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DD" w:rsidRPr="007E473E" w:rsidRDefault="005750DD" w:rsidP="007E473E">
      <w:pPr>
        <w:spacing w:line="276" w:lineRule="auto"/>
        <w:ind w:left="3552" w:right="4083"/>
        <w:jc w:val="center"/>
        <w:rPr>
          <w:b/>
          <w:color w:val="000000" w:themeColor="text1"/>
          <w:sz w:val="28"/>
        </w:rPr>
      </w:pPr>
      <w:r w:rsidRPr="007E473E">
        <w:rPr>
          <w:b/>
          <w:color w:val="000000" w:themeColor="text1"/>
          <w:sz w:val="28"/>
        </w:rPr>
        <w:t>Российская Федерация</w:t>
      </w:r>
      <w:r w:rsidRPr="007E473E">
        <w:rPr>
          <w:b/>
          <w:color w:val="000000" w:themeColor="text1"/>
          <w:spacing w:val="-67"/>
          <w:sz w:val="28"/>
        </w:rPr>
        <w:t xml:space="preserve"> </w:t>
      </w:r>
    </w:p>
    <w:p w:rsidR="005750DD" w:rsidRPr="007E473E" w:rsidRDefault="005750DD" w:rsidP="007E473E">
      <w:pPr>
        <w:spacing w:line="276" w:lineRule="auto"/>
        <w:ind w:left="3552" w:right="4083"/>
        <w:jc w:val="center"/>
        <w:rPr>
          <w:b/>
          <w:color w:val="000000" w:themeColor="text1"/>
          <w:sz w:val="28"/>
        </w:rPr>
      </w:pPr>
      <w:r w:rsidRPr="007E473E">
        <w:rPr>
          <w:b/>
          <w:color w:val="000000" w:themeColor="text1"/>
          <w:sz w:val="28"/>
        </w:rPr>
        <w:t>Ставропольский край</w:t>
      </w:r>
    </w:p>
    <w:p w:rsidR="005750DD" w:rsidRPr="007E473E" w:rsidRDefault="005750DD" w:rsidP="007E473E">
      <w:pPr>
        <w:spacing w:line="276" w:lineRule="auto"/>
        <w:ind w:left="3552" w:right="4083"/>
        <w:jc w:val="center"/>
        <w:rPr>
          <w:b/>
          <w:color w:val="000000" w:themeColor="text1"/>
          <w:sz w:val="28"/>
        </w:rPr>
      </w:pPr>
      <w:r w:rsidRPr="007E473E">
        <w:rPr>
          <w:b/>
          <w:color w:val="000000" w:themeColor="text1"/>
          <w:sz w:val="28"/>
        </w:rPr>
        <w:t>г. Ставрополь</w:t>
      </w: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30"/>
        </w:rPr>
      </w:pP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30"/>
        </w:rPr>
      </w:pP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30"/>
        </w:rPr>
      </w:pP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30"/>
        </w:rPr>
      </w:pPr>
    </w:p>
    <w:p w:rsidR="005750DD" w:rsidRPr="007E473E" w:rsidRDefault="005750DD" w:rsidP="007E473E">
      <w:pPr>
        <w:pStyle w:val="1"/>
        <w:spacing w:line="276" w:lineRule="auto"/>
        <w:ind w:left="3552" w:right="4078"/>
        <w:rPr>
          <w:color w:val="000000" w:themeColor="text1"/>
        </w:rPr>
      </w:pPr>
      <w:r w:rsidRPr="007E473E">
        <w:rPr>
          <w:color w:val="000000" w:themeColor="text1"/>
        </w:rPr>
        <w:t>ДОГОВОР</w:t>
      </w:r>
    </w:p>
    <w:p w:rsidR="005750DD" w:rsidRPr="007E473E" w:rsidRDefault="005750DD" w:rsidP="007E473E">
      <w:pPr>
        <w:spacing w:line="276" w:lineRule="auto"/>
        <w:ind w:right="530"/>
        <w:jc w:val="center"/>
        <w:rPr>
          <w:b/>
          <w:color w:val="000000" w:themeColor="text1"/>
          <w:sz w:val="40"/>
        </w:rPr>
      </w:pPr>
      <w:r w:rsidRPr="007E473E">
        <w:rPr>
          <w:b/>
          <w:color w:val="000000" w:themeColor="text1"/>
          <w:sz w:val="40"/>
        </w:rPr>
        <w:t>УЧАСТИЯ</w:t>
      </w:r>
      <w:r w:rsidRPr="007E473E">
        <w:rPr>
          <w:b/>
          <w:color w:val="000000" w:themeColor="text1"/>
          <w:spacing w:val="-2"/>
          <w:sz w:val="40"/>
        </w:rPr>
        <w:t xml:space="preserve"> </w:t>
      </w:r>
      <w:r w:rsidRPr="007E473E">
        <w:rPr>
          <w:b/>
          <w:color w:val="000000" w:themeColor="text1"/>
          <w:sz w:val="40"/>
        </w:rPr>
        <w:t>В</w:t>
      </w:r>
      <w:r w:rsidRPr="007E473E">
        <w:rPr>
          <w:b/>
          <w:color w:val="000000" w:themeColor="text1"/>
          <w:spacing w:val="-6"/>
          <w:sz w:val="40"/>
        </w:rPr>
        <w:t xml:space="preserve"> </w:t>
      </w:r>
      <w:r w:rsidRPr="007E473E">
        <w:rPr>
          <w:b/>
          <w:color w:val="000000" w:themeColor="text1"/>
          <w:sz w:val="40"/>
        </w:rPr>
        <w:t>ДОЛЕВОМ</w:t>
      </w:r>
      <w:r w:rsidRPr="007E473E">
        <w:rPr>
          <w:b/>
          <w:color w:val="000000" w:themeColor="text1"/>
          <w:spacing w:val="-5"/>
          <w:sz w:val="40"/>
        </w:rPr>
        <w:t xml:space="preserve"> </w:t>
      </w:r>
      <w:r w:rsidRPr="007E473E">
        <w:rPr>
          <w:b/>
          <w:color w:val="000000" w:themeColor="text1"/>
          <w:sz w:val="40"/>
        </w:rPr>
        <w:t>СТРОИТЕЛЬСТВЕ</w:t>
      </w:r>
    </w:p>
    <w:p w:rsidR="005F238C" w:rsidRPr="005F238C" w:rsidRDefault="005750DD" w:rsidP="005F238C">
      <w:pPr>
        <w:pStyle w:val="1"/>
        <w:spacing w:line="276" w:lineRule="auto"/>
        <w:rPr>
          <w:color w:val="000000" w:themeColor="text1"/>
        </w:rPr>
      </w:pPr>
      <w:r w:rsidRPr="007E473E">
        <w:rPr>
          <w:color w:val="000000" w:themeColor="text1"/>
        </w:rPr>
        <w:t>многоквартирного</w:t>
      </w:r>
      <w:r w:rsidR="005F238C">
        <w:rPr>
          <w:color w:val="000000" w:themeColor="text1"/>
        </w:rPr>
        <w:t xml:space="preserve"> жилого</w:t>
      </w:r>
      <w:r w:rsidRPr="007E473E">
        <w:rPr>
          <w:color w:val="000000" w:themeColor="text1"/>
          <w:spacing w:val="-5"/>
        </w:rPr>
        <w:t xml:space="preserve"> </w:t>
      </w:r>
      <w:r w:rsidRPr="007E473E">
        <w:rPr>
          <w:color w:val="000000" w:themeColor="text1"/>
        </w:rPr>
        <w:t>дома</w:t>
      </w:r>
      <w:r w:rsidR="005F238C">
        <w:rPr>
          <w:color w:val="000000" w:themeColor="text1"/>
        </w:rPr>
        <w:t xml:space="preserve"> </w:t>
      </w:r>
    </w:p>
    <w:p w:rsidR="005750DD" w:rsidRPr="005F238C" w:rsidRDefault="005F238C" w:rsidP="005F238C">
      <w:pPr>
        <w:pStyle w:val="1"/>
        <w:spacing w:line="276" w:lineRule="auto"/>
        <w:rPr>
          <w:color w:val="000000" w:themeColor="text1"/>
        </w:rPr>
      </w:pPr>
      <w:r w:rsidRPr="005F238C">
        <w:rPr>
          <w:color w:val="000000" w:themeColor="text1"/>
        </w:rPr>
        <w:t>по адресу: г. Ставрополь, ул. Ленина, 423/1</w:t>
      </w: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48"/>
        </w:rPr>
      </w:pPr>
    </w:p>
    <w:p w:rsidR="005F238C" w:rsidRDefault="005F238C" w:rsidP="007E473E">
      <w:pPr>
        <w:tabs>
          <w:tab w:val="left" w:pos="1954"/>
          <w:tab w:val="left" w:pos="7897"/>
          <w:tab w:val="left" w:pos="9031"/>
        </w:tabs>
        <w:spacing w:line="276" w:lineRule="auto"/>
        <w:ind w:right="462"/>
        <w:jc w:val="center"/>
        <w:rPr>
          <w:b/>
          <w:color w:val="000000" w:themeColor="text1"/>
          <w:sz w:val="28"/>
        </w:rPr>
      </w:pPr>
    </w:p>
    <w:p w:rsidR="005F238C" w:rsidRDefault="005F238C" w:rsidP="007E473E">
      <w:pPr>
        <w:tabs>
          <w:tab w:val="left" w:pos="1954"/>
          <w:tab w:val="left" w:pos="7897"/>
          <w:tab w:val="left" w:pos="9031"/>
        </w:tabs>
        <w:spacing w:line="276" w:lineRule="auto"/>
        <w:ind w:right="462"/>
        <w:jc w:val="center"/>
        <w:rPr>
          <w:b/>
          <w:color w:val="000000" w:themeColor="text1"/>
          <w:sz w:val="28"/>
        </w:rPr>
      </w:pPr>
    </w:p>
    <w:p w:rsidR="005750DD" w:rsidRPr="007E473E" w:rsidRDefault="005750DD" w:rsidP="007E473E">
      <w:pPr>
        <w:tabs>
          <w:tab w:val="left" w:pos="1954"/>
          <w:tab w:val="left" w:pos="7897"/>
          <w:tab w:val="left" w:pos="9031"/>
        </w:tabs>
        <w:spacing w:line="276" w:lineRule="auto"/>
        <w:ind w:right="462"/>
        <w:jc w:val="center"/>
        <w:rPr>
          <w:b/>
          <w:color w:val="000000" w:themeColor="text1"/>
          <w:sz w:val="28"/>
        </w:rPr>
      </w:pPr>
      <w:r w:rsidRPr="007E473E">
        <w:rPr>
          <w:b/>
          <w:color w:val="000000" w:themeColor="text1"/>
          <w:sz w:val="28"/>
        </w:rPr>
        <w:t>от «___»_______20__г.</w:t>
      </w:r>
      <w:r w:rsidRPr="007E473E">
        <w:rPr>
          <w:b/>
          <w:color w:val="000000" w:themeColor="text1"/>
          <w:sz w:val="28"/>
        </w:rPr>
        <w:tab/>
        <w:t>№ _______</w:t>
      </w: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20"/>
        </w:rPr>
      </w:pPr>
    </w:p>
    <w:p w:rsidR="005750DD" w:rsidRPr="007E473E" w:rsidRDefault="005750DD" w:rsidP="007E473E">
      <w:pPr>
        <w:pStyle w:val="a3"/>
        <w:spacing w:line="276" w:lineRule="auto"/>
        <w:ind w:left="0"/>
        <w:rPr>
          <w:b/>
          <w:color w:val="000000" w:themeColor="text1"/>
          <w:sz w:val="20"/>
        </w:rPr>
      </w:pPr>
    </w:p>
    <w:p w:rsidR="005750DD" w:rsidRPr="007E473E" w:rsidRDefault="005750DD" w:rsidP="007E473E">
      <w:pPr>
        <w:spacing w:line="276" w:lineRule="auto"/>
        <w:jc w:val="center"/>
        <w:rPr>
          <w:color w:val="000000" w:themeColor="text1"/>
          <w:sz w:val="28"/>
        </w:rPr>
        <w:sectPr w:rsidR="005750DD" w:rsidRPr="007E473E" w:rsidSect="005750DD">
          <w:footerReference w:type="default" r:id="rId7"/>
          <w:pgSz w:w="11910" w:h="16840"/>
          <w:pgMar w:top="780" w:right="180" w:bottom="280" w:left="1160" w:header="720" w:footer="720" w:gutter="0"/>
          <w:cols w:space="720"/>
        </w:sectPr>
      </w:pPr>
    </w:p>
    <w:p w:rsidR="005750DD" w:rsidRPr="007E473E" w:rsidRDefault="005750DD" w:rsidP="007E473E">
      <w:pPr>
        <w:spacing w:line="276" w:lineRule="auto"/>
        <w:jc w:val="center"/>
        <w:rPr>
          <w:color w:val="000000" w:themeColor="text1"/>
        </w:rPr>
      </w:pPr>
      <w:r w:rsidRPr="007E473E">
        <w:rPr>
          <w:color w:val="000000" w:themeColor="text1"/>
        </w:rPr>
        <w:lastRenderedPageBreak/>
        <w:t>ДОГОВОР № _____</w:t>
      </w:r>
    </w:p>
    <w:p w:rsidR="005750DD" w:rsidRPr="007E473E" w:rsidRDefault="005750DD" w:rsidP="007E473E">
      <w:pPr>
        <w:spacing w:line="276" w:lineRule="auto"/>
        <w:jc w:val="center"/>
        <w:rPr>
          <w:color w:val="000000" w:themeColor="text1"/>
        </w:rPr>
      </w:pPr>
      <w:r w:rsidRPr="007E473E">
        <w:rPr>
          <w:color w:val="000000" w:themeColor="text1"/>
        </w:rPr>
        <w:t>участия в долевом строительстве многоквартирного дома</w:t>
      </w:r>
    </w:p>
    <w:p w:rsidR="005750DD" w:rsidRPr="007E473E" w:rsidRDefault="005750DD" w:rsidP="007E473E">
      <w:pPr>
        <w:spacing w:line="276" w:lineRule="auto"/>
        <w:jc w:val="center"/>
        <w:rPr>
          <w:color w:val="000000" w:themeColor="text1"/>
        </w:rPr>
      </w:pPr>
    </w:p>
    <w:p w:rsidR="005750DD" w:rsidRPr="007E473E" w:rsidRDefault="005750DD" w:rsidP="007E473E">
      <w:pPr>
        <w:spacing w:line="276" w:lineRule="auto"/>
        <w:jc w:val="both"/>
        <w:rPr>
          <w:color w:val="000000" w:themeColor="text1"/>
        </w:rPr>
      </w:pPr>
      <w:r w:rsidRPr="007E473E">
        <w:rPr>
          <w:color w:val="000000" w:themeColor="text1"/>
        </w:rPr>
        <w:t>г. Ставрополь</w:t>
      </w:r>
      <w:r w:rsidRPr="007E473E">
        <w:rPr>
          <w:color w:val="000000" w:themeColor="text1"/>
        </w:rPr>
        <w:tab/>
        <w:t xml:space="preserve"> </w:t>
      </w:r>
      <w:r w:rsidRPr="007E473E">
        <w:rPr>
          <w:color w:val="000000" w:themeColor="text1"/>
        </w:rPr>
        <w:tab/>
        <w:t xml:space="preserve">                     </w:t>
      </w:r>
      <w:r w:rsidRPr="007E473E">
        <w:rPr>
          <w:color w:val="000000" w:themeColor="text1"/>
        </w:rPr>
        <w:tab/>
      </w:r>
      <w:r w:rsidRPr="007E473E">
        <w:rPr>
          <w:color w:val="000000" w:themeColor="text1"/>
        </w:rPr>
        <w:tab/>
      </w:r>
      <w:r w:rsidRPr="007E473E">
        <w:rPr>
          <w:color w:val="000000" w:themeColor="text1"/>
        </w:rPr>
        <w:tab/>
      </w:r>
      <w:r w:rsidRPr="007E473E">
        <w:rPr>
          <w:color w:val="000000" w:themeColor="text1"/>
        </w:rPr>
        <w:tab/>
        <w:t>«___»________20__г.</w:t>
      </w:r>
    </w:p>
    <w:p w:rsidR="005750DD" w:rsidRPr="007E473E" w:rsidRDefault="005750DD" w:rsidP="007E473E">
      <w:pPr>
        <w:spacing w:line="276" w:lineRule="auto"/>
        <w:jc w:val="both"/>
        <w:rPr>
          <w:color w:val="000000" w:themeColor="text1"/>
        </w:rPr>
      </w:pPr>
    </w:p>
    <w:p w:rsidR="005750DD" w:rsidRPr="007E473E" w:rsidRDefault="005750DD" w:rsidP="007E473E">
      <w:pPr>
        <w:spacing w:line="276" w:lineRule="auto"/>
        <w:ind w:firstLine="708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b/>
          <w:color w:val="000000" w:themeColor="text1"/>
        </w:rPr>
        <w:t>Общество с ограниченной ответственностью Специализированный застройщик «СтройСити» ИНН 2635246057 ОГРН 1202600008380</w:t>
      </w:r>
      <w:r w:rsidRPr="007E473E">
        <w:rPr>
          <w:rFonts w:eastAsia="Arial Unicode MS"/>
          <w:color w:val="000000" w:themeColor="text1"/>
        </w:rPr>
        <w:t xml:space="preserve">, именуемое в дальнейшем «Застройщик», в лице генерального директора Силютиной Натальи Васильевны, действующего на основании Устава, с одной стороны и </w:t>
      </w:r>
    </w:p>
    <w:p w:rsidR="005750DD" w:rsidRPr="007E473E" w:rsidRDefault="005750DD" w:rsidP="007E473E">
      <w:pPr>
        <w:spacing w:line="276" w:lineRule="auto"/>
        <w:ind w:firstLine="708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>Гражданин(ка) РФ __________________________________________________</w:t>
      </w:r>
    </w:p>
    <w:p w:rsidR="005750DD" w:rsidRPr="007E473E" w:rsidRDefault="005750DD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>«___»______________года рождения, пол - ___, место рождения_______________________________________________________________, Паспорт гражданина РФ серия_________№_______________ выдан «__»__________ г. ______________________________________________________________________ код подразделения _________, зарегистрирован по адресу:_________________________________________________________________</w:t>
      </w:r>
      <w:r w:rsidR="006A1927" w:rsidRPr="007E473E">
        <w:rPr>
          <w:rFonts w:eastAsia="Arial Unicode MS"/>
          <w:color w:val="000000" w:themeColor="text1"/>
        </w:rPr>
        <w:t>_________</w:t>
      </w:r>
      <w:r w:rsidRPr="007E473E">
        <w:rPr>
          <w:rFonts w:eastAsia="Arial Unicode MS"/>
          <w:color w:val="000000" w:themeColor="text1"/>
        </w:rPr>
        <w:t>,</w:t>
      </w:r>
      <w:r w:rsidR="006A1927" w:rsidRPr="007E473E">
        <w:rPr>
          <w:rFonts w:eastAsia="Arial Unicode MS"/>
          <w:color w:val="000000" w:themeColor="text1"/>
        </w:rPr>
        <w:t xml:space="preserve"> </w:t>
      </w:r>
      <w:r w:rsidRPr="007E473E">
        <w:rPr>
          <w:rFonts w:eastAsia="Arial Unicode MS"/>
          <w:color w:val="000000" w:themeColor="text1"/>
        </w:rPr>
        <w:t>СНИЛС_____________________, тел. ____________________________ именуемый(ая) в дальнейшем</w:t>
      </w:r>
      <w:r w:rsidRPr="007E473E">
        <w:rPr>
          <w:rFonts w:eastAsia="Arial Unicode MS"/>
          <w:color w:val="000000" w:themeColor="text1"/>
        </w:rPr>
        <w:tab/>
        <w:t>«Участник долевого строительства», с другой стороны, заключили настоящий Договор о следующем:</w:t>
      </w:r>
    </w:p>
    <w:p w:rsidR="005750DD" w:rsidRPr="007E473E" w:rsidRDefault="005750DD" w:rsidP="007E473E">
      <w:pPr>
        <w:spacing w:line="276" w:lineRule="auto"/>
        <w:jc w:val="center"/>
        <w:rPr>
          <w:rFonts w:eastAsia="Arial Unicode MS"/>
          <w:b/>
          <w:color w:val="000000" w:themeColor="text1"/>
        </w:rPr>
      </w:pPr>
      <w:r w:rsidRPr="007E473E">
        <w:rPr>
          <w:rFonts w:eastAsia="Arial Unicode MS"/>
          <w:b/>
          <w:color w:val="000000" w:themeColor="text1"/>
        </w:rPr>
        <w:t>1. ПРЕДМЕТ ДОГОВОРА</w:t>
      </w:r>
    </w:p>
    <w:p w:rsidR="005750DD" w:rsidRPr="007E473E" w:rsidRDefault="005750DD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>1.1.</w:t>
      </w:r>
      <w:r w:rsidRPr="007E473E">
        <w:rPr>
          <w:rFonts w:eastAsia="Arial Unicode MS"/>
          <w:color w:val="000000" w:themeColor="text1"/>
        </w:rPr>
        <w:tab/>
        <w:t>Застройщик привлекает Участника долевого строительства к финансированию строительства объекта: «Реконструкция нежилого здания с кадастровым номером 26:12:010508:121 под многоквартирный жилой дом со встроенно-пристроенными помещениями и подземной автостоянкой по улице Ленина, 423/1 в городе Ставрополе.</w:t>
      </w:r>
      <w:r w:rsidR="006A1927" w:rsidRPr="007E473E">
        <w:rPr>
          <w:rFonts w:eastAsia="Arial Unicode MS"/>
          <w:color w:val="000000" w:themeColor="text1"/>
        </w:rPr>
        <w:t xml:space="preserve"> Строительство осуществляется</w:t>
      </w:r>
      <w:r w:rsidRPr="007E473E">
        <w:rPr>
          <w:rFonts w:eastAsia="Arial Unicode MS"/>
          <w:color w:val="000000" w:themeColor="text1"/>
        </w:rPr>
        <w:t xml:space="preserve"> на земельном участке с кадастровым номером </w:t>
      </w:r>
      <w:r w:rsidR="006A1927" w:rsidRPr="007E473E">
        <w:rPr>
          <w:rFonts w:eastAsia="Arial Unicode MS"/>
          <w:color w:val="000000" w:themeColor="text1"/>
        </w:rPr>
        <w:t xml:space="preserve">26:12:010508:19 </w:t>
      </w:r>
      <w:r w:rsidRPr="007E473E">
        <w:rPr>
          <w:rFonts w:eastAsia="Arial Unicode MS"/>
          <w:color w:val="000000" w:themeColor="text1"/>
        </w:rPr>
        <w:t xml:space="preserve">площадью </w:t>
      </w:r>
      <w:r w:rsidR="006A1927" w:rsidRPr="007E473E">
        <w:rPr>
          <w:rFonts w:eastAsia="Arial Unicode MS"/>
          <w:color w:val="000000" w:themeColor="text1"/>
        </w:rPr>
        <w:t xml:space="preserve">1 831 +/- 15 </w:t>
      </w:r>
      <w:r w:rsidRPr="007E473E">
        <w:rPr>
          <w:rFonts w:eastAsia="Arial Unicode MS"/>
          <w:color w:val="000000" w:themeColor="text1"/>
        </w:rPr>
        <w:t xml:space="preserve">кв. м., расположенном по адресу: г. </w:t>
      </w:r>
      <w:r w:rsidR="006A1927" w:rsidRPr="007E473E">
        <w:rPr>
          <w:rFonts w:eastAsia="Arial Unicode MS"/>
          <w:color w:val="000000" w:themeColor="text1"/>
        </w:rPr>
        <w:t>Ставрополь</w:t>
      </w:r>
      <w:r w:rsidRPr="007E473E">
        <w:rPr>
          <w:rFonts w:eastAsia="Arial Unicode MS"/>
          <w:color w:val="000000" w:themeColor="text1"/>
        </w:rPr>
        <w:t xml:space="preserve">, ул. </w:t>
      </w:r>
      <w:r w:rsidR="006A1927" w:rsidRPr="007E473E">
        <w:rPr>
          <w:rFonts w:eastAsia="Arial Unicode MS"/>
          <w:color w:val="000000" w:themeColor="text1"/>
        </w:rPr>
        <w:t>Ленина</w:t>
      </w:r>
      <w:r w:rsidRPr="007E473E">
        <w:rPr>
          <w:rFonts w:eastAsia="Arial Unicode MS"/>
          <w:color w:val="000000" w:themeColor="text1"/>
        </w:rPr>
        <w:t xml:space="preserve">, д. </w:t>
      </w:r>
      <w:r w:rsidR="006A1927" w:rsidRPr="007E473E">
        <w:rPr>
          <w:rFonts w:eastAsia="Arial Unicode MS"/>
          <w:color w:val="000000" w:themeColor="text1"/>
        </w:rPr>
        <w:t xml:space="preserve">423/1 </w:t>
      </w:r>
      <w:r w:rsidRPr="007E473E">
        <w:rPr>
          <w:rFonts w:eastAsia="Arial Unicode MS"/>
          <w:color w:val="000000" w:themeColor="text1"/>
        </w:rPr>
        <w:t>(далее – Дом), обязуется в предусмотренный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–</w:t>
      </w:r>
      <w:r w:rsidR="0002757C">
        <w:rPr>
          <w:rFonts w:eastAsia="Arial Unicode MS"/>
          <w:color w:val="000000" w:themeColor="text1"/>
        </w:rPr>
        <w:t xml:space="preserve"> Квартира</w:t>
      </w:r>
      <w:r w:rsidRPr="007E473E">
        <w:rPr>
          <w:rFonts w:eastAsia="Arial Unicode MS"/>
          <w:color w:val="000000" w:themeColor="text1"/>
        </w:rPr>
        <w:t>) Участнику долевого строительства.</w:t>
      </w:r>
    </w:p>
    <w:p w:rsidR="005750DD" w:rsidRPr="007E473E" w:rsidRDefault="005750DD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>1.2.</w:t>
      </w:r>
      <w:r w:rsidRPr="007E473E">
        <w:rPr>
          <w:rFonts w:eastAsia="Arial Unicode MS"/>
          <w:color w:val="000000" w:themeColor="text1"/>
        </w:rPr>
        <w:tab/>
        <w:t>Участник долевого строительства инвестирует с</w:t>
      </w:r>
      <w:r w:rsidR="0002757C">
        <w:rPr>
          <w:rFonts w:eastAsia="Arial Unicode MS"/>
          <w:color w:val="000000" w:themeColor="text1"/>
        </w:rPr>
        <w:t>троительство Дома в части одной</w:t>
      </w:r>
      <w:r w:rsidRPr="007E473E">
        <w:rPr>
          <w:rFonts w:eastAsia="Arial Unicode MS"/>
          <w:color w:val="000000" w:themeColor="text1"/>
        </w:rPr>
        <w:t xml:space="preserve"> </w:t>
      </w:r>
      <w:r w:rsidR="0002757C">
        <w:rPr>
          <w:rFonts w:eastAsia="Arial Unicode MS"/>
          <w:color w:val="000000" w:themeColor="text1"/>
        </w:rPr>
        <w:t xml:space="preserve">Квартиры </w:t>
      </w:r>
      <w:r w:rsidRPr="007E473E">
        <w:rPr>
          <w:rFonts w:eastAsia="Arial Unicode MS"/>
          <w:color w:val="000000" w:themeColor="text1"/>
        </w:rPr>
        <w:t>№</w:t>
      </w:r>
      <w:r w:rsidR="0002757C">
        <w:rPr>
          <w:rFonts w:eastAsia="Arial Unicode MS"/>
          <w:color w:val="000000" w:themeColor="text1"/>
        </w:rPr>
        <w:t>____</w:t>
      </w:r>
      <w:r w:rsidRPr="007E473E">
        <w:rPr>
          <w:rFonts w:eastAsia="Arial Unicode MS"/>
          <w:color w:val="000000" w:themeColor="text1"/>
        </w:rPr>
        <w:t xml:space="preserve"> и принимает </w:t>
      </w:r>
      <w:r w:rsidR="0002757C">
        <w:rPr>
          <w:rFonts w:eastAsia="Arial Unicode MS"/>
          <w:color w:val="000000" w:themeColor="text1"/>
        </w:rPr>
        <w:t xml:space="preserve">Квартиру </w:t>
      </w:r>
      <w:r w:rsidRPr="007E473E">
        <w:rPr>
          <w:rFonts w:eastAsia="Arial Unicode MS"/>
          <w:color w:val="000000" w:themeColor="text1"/>
        </w:rPr>
        <w:t>при наличии разрешения на ввод Дома в эксплуатацию.</w:t>
      </w:r>
    </w:p>
    <w:p w:rsidR="005750DD" w:rsidRPr="007E473E" w:rsidRDefault="005750DD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 xml:space="preserve">Местоположение </w:t>
      </w:r>
      <w:r w:rsidR="0002757C">
        <w:rPr>
          <w:rFonts w:eastAsia="Arial Unicode MS"/>
          <w:color w:val="000000" w:themeColor="text1"/>
        </w:rPr>
        <w:t xml:space="preserve">Квартиры </w:t>
      </w:r>
      <w:r w:rsidRPr="007E473E">
        <w:rPr>
          <w:rFonts w:eastAsia="Arial Unicode MS"/>
          <w:color w:val="000000" w:themeColor="text1"/>
        </w:rPr>
        <w:t>на плане дома указано в Приложении № 1 к настоящему Договору, являющемся его неотъемлемой частью.</w:t>
      </w:r>
    </w:p>
    <w:p w:rsidR="005750DD" w:rsidRPr="007E473E" w:rsidRDefault="005750DD" w:rsidP="007E473E">
      <w:pPr>
        <w:spacing w:line="276" w:lineRule="auto"/>
        <w:jc w:val="both"/>
        <w:rPr>
          <w:rFonts w:eastAsia="Arial Unicode MS"/>
          <w:i/>
          <w:color w:val="000000" w:themeColor="text1"/>
        </w:rPr>
      </w:pPr>
      <w:r w:rsidRPr="007E473E">
        <w:rPr>
          <w:rFonts w:eastAsia="Arial Unicode MS"/>
          <w:i/>
          <w:color w:val="000000" w:themeColor="text1"/>
        </w:rPr>
        <w:t>Описание Объекта долевого строительства (</w:t>
      </w:r>
      <w:r w:rsidR="0002757C">
        <w:rPr>
          <w:rFonts w:eastAsia="Arial Unicode MS"/>
          <w:i/>
          <w:color w:val="000000" w:themeColor="text1"/>
        </w:rPr>
        <w:t>Квартиры</w:t>
      </w:r>
      <w:r w:rsidRPr="007E473E">
        <w:rPr>
          <w:rFonts w:eastAsia="Arial Unicode MS"/>
          <w:i/>
          <w:color w:val="000000" w:themeColor="text1"/>
        </w:rPr>
        <w:t>), подлежащего передаче Участнику долевого строитель</w:t>
      </w:r>
      <w:r w:rsidR="006A1927" w:rsidRPr="007E473E">
        <w:rPr>
          <w:rFonts w:eastAsia="Arial Unicode MS"/>
          <w:i/>
          <w:color w:val="000000" w:themeColor="text1"/>
        </w:rPr>
        <w:t>ства, находящегося в Жилом доме</w:t>
      </w:r>
    </w:p>
    <w:p w:rsidR="005750DD" w:rsidRPr="007E473E" w:rsidRDefault="005750DD" w:rsidP="007E473E">
      <w:pPr>
        <w:spacing w:line="276" w:lineRule="auto"/>
        <w:jc w:val="both"/>
        <w:rPr>
          <w:rFonts w:eastAsia="Arial Unicode MS"/>
          <w:color w:val="000000" w:themeColor="text1"/>
        </w:rPr>
      </w:pPr>
    </w:p>
    <w:tbl>
      <w:tblPr>
        <w:tblStyle w:val="TableNormal"/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8"/>
      </w:tblGrid>
      <w:tr w:rsidR="006A1927" w:rsidRPr="007E473E" w:rsidTr="006A1927">
        <w:trPr>
          <w:trHeight w:val="278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7E473E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ind w:right="978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Здание</w:t>
            </w:r>
          </w:p>
        </w:tc>
      </w:tr>
      <w:tr w:rsidR="006A1927" w:rsidRPr="007E473E" w:rsidTr="006A1927">
        <w:trPr>
          <w:trHeight w:val="281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7E473E">
            <w:pPr>
              <w:pStyle w:val="TableParagraph"/>
              <w:spacing w:before="1"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Назначение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before="1"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Жилой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дом</w:t>
            </w:r>
          </w:p>
        </w:tc>
      </w:tr>
      <w:tr w:rsidR="006A1927" w:rsidRPr="007E473E" w:rsidTr="006A1927">
        <w:trPr>
          <w:trHeight w:val="278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7E473E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Этажность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ind w:right="978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11, в т.ч. 1 подземный</w:t>
            </w:r>
          </w:p>
        </w:tc>
      </w:tr>
      <w:tr w:rsidR="006A1927" w:rsidRPr="007E473E" w:rsidTr="006A1927">
        <w:trPr>
          <w:trHeight w:val="343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7E473E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Общая площадь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7 589, 9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кв.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м.</w:t>
            </w:r>
          </w:p>
        </w:tc>
      </w:tr>
      <w:tr w:rsidR="006A1927" w:rsidRPr="007E473E" w:rsidTr="006A1927">
        <w:trPr>
          <w:trHeight w:val="278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02757C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Номер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="0002757C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Квартиры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A1927" w:rsidRPr="007E473E" w:rsidTr="006A1927">
        <w:trPr>
          <w:trHeight w:val="278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02757C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Площадь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="0002757C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Квартиры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согласно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проекту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A1927" w:rsidRPr="007E473E" w:rsidTr="006A1927">
        <w:trPr>
          <w:trHeight w:val="278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7E473E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Этаж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A1927" w:rsidRPr="007E473E" w:rsidTr="006A1927">
        <w:trPr>
          <w:trHeight w:val="278"/>
          <w:jc w:val="center"/>
        </w:trPr>
        <w:tc>
          <w:tcPr>
            <w:tcW w:w="4818" w:type="dxa"/>
            <w:tcBorders>
              <w:left w:val="single" w:sz="6" w:space="0" w:color="000000"/>
            </w:tcBorders>
          </w:tcPr>
          <w:p w:rsidR="006A1927" w:rsidRPr="007E473E" w:rsidRDefault="006A1927" w:rsidP="007E473E">
            <w:pPr>
              <w:pStyle w:val="TableParagraph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Подъезд</w:t>
            </w: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4818" w:type="dxa"/>
          </w:tcPr>
          <w:p w:rsidR="006A1927" w:rsidRPr="007E473E" w:rsidRDefault="006A1927" w:rsidP="007E473E">
            <w:pPr>
              <w:pStyle w:val="TableParagraph"/>
              <w:spacing w:line="276" w:lineRule="auto"/>
              <w:ind w:left="0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E473E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</w:tc>
      </w:tr>
    </w:tbl>
    <w:p w:rsidR="005750DD" w:rsidRPr="007E473E" w:rsidRDefault="005750DD" w:rsidP="007E473E">
      <w:pPr>
        <w:spacing w:line="276" w:lineRule="auto"/>
        <w:jc w:val="both"/>
        <w:rPr>
          <w:rFonts w:eastAsia="Arial Unicode MS"/>
          <w:color w:val="000000" w:themeColor="text1"/>
        </w:rPr>
      </w:pPr>
    </w:p>
    <w:p w:rsidR="006A1927" w:rsidRPr="007E473E" w:rsidRDefault="006A1927" w:rsidP="007E473E">
      <w:pPr>
        <w:pStyle w:val="a5"/>
        <w:numPr>
          <w:ilvl w:val="1"/>
          <w:numId w:val="6"/>
        </w:numPr>
        <w:tabs>
          <w:tab w:val="left" w:pos="578"/>
        </w:tabs>
        <w:spacing w:before="72" w:line="276" w:lineRule="auto"/>
        <w:ind w:right="387" w:firstLine="0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Настоящий Договор подлежит государственной регистрации и считается заключенным 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момента такой регистрации. Застройщик оказывает организационное содействие и обеспечивает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 счет дополнительных средств Участника долевого строительства оформление и регистрацию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данного Договора и права собственности на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Квартиру </w:t>
      </w:r>
      <w:r w:rsidRPr="007E473E">
        <w:rPr>
          <w:rFonts w:eastAsia="Arial Unicode MS"/>
          <w:color w:val="000000" w:themeColor="text1"/>
          <w:sz w:val="26"/>
          <w:szCs w:val="26"/>
        </w:rPr>
        <w:t>в соответствии с условиями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действующим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порядком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оформления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собственности.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этом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 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 вправе привлекать третьих лиц, специализирующихся на оказании услуг по регистрации прав 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недвижимое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имущество 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сделок с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ним.</w:t>
      </w:r>
    </w:p>
    <w:p w:rsidR="006A1927" w:rsidRPr="005F238C" w:rsidRDefault="006A1927" w:rsidP="005F238C">
      <w:pPr>
        <w:pStyle w:val="2"/>
        <w:keepNext w:val="0"/>
        <w:keepLines w:val="0"/>
        <w:numPr>
          <w:ilvl w:val="0"/>
          <w:numId w:val="7"/>
        </w:numPr>
        <w:tabs>
          <w:tab w:val="left" w:pos="3183"/>
        </w:tabs>
        <w:spacing w:before="1" w:line="276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5F238C">
        <w:rPr>
          <w:rFonts w:ascii="Times New Roman" w:eastAsia="Arial Unicode MS" w:hAnsi="Times New Roman" w:cs="Times New Roman"/>
          <w:b/>
          <w:color w:val="000000" w:themeColor="text1"/>
        </w:rPr>
        <w:t>ОБЯЗАТЕЛЬСТВА</w:t>
      </w:r>
      <w:r w:rsidRPr="005F238C">
        <w:rPr>
          <w:rFonts w:ascii="Times New Roman" w:eastAsia="Arial Unicode MS" w:hAnsi="Times New Roman" w:cs="Times New Roman"/>
          <w:b/>
          <w:color w:val="000000" w:themeColor="text1"/>
          <w:spacing w:val="-4"/>
        </w:rPr>
        <w:t xml:space="preserve"> </w:t>
      </w:r>
      <w:r w:rsidRPr="005F238C">
        <w:rPr>
          <w:rFonts w:ascii="Times New Roman" w:eastAsia="Arial Unicode MS" w:hAnsi="Times New Roman" w:cs="Times New Roman"/>
          <w:b/>
          <w:color w:val="000000" w:themeColor="text1"/>
        </w:rPr>
        <w:t>ЗАСТРОЙЩИКА</w:t>
      </w:r>
    </w:p>
    <w:p w:rsidR="006A1927" w:rsidRPr="007E473E" w:rsidRDefault="006A1927" w:rsidP="007E473E">
      <w:pPr>
        <w:pStyle w:val="a5"/>
        <w:numPr>
          <w:ilvl w:val="1"/>
          <w:numId w:val="5"/>
        </w:numPr>
        <w:tabs>
          <w:tab w:val="left" w:pos="532"/>
        </w:tabs>
        <w:spacing w:line="276" w:lineRule="auto"/>
        <w:ind w:right="382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Застройщик обязуется осуществить комплекс организационных и технических мероприятий,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направленных на обеспечение строительства Дома в соответствии с проектной документацией,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сроками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установленном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порядке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получить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разрешение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ввод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эксплуатацию.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Предполагаемый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срок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ввода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эксплуатацию</w:t>
      </w:r>
      <w:r w:rsidRPr="007E473E">
        <w:rPr>
          <w:rFonts w:eastAsia="Arial Unicode MS"/>
          <w:color w:val="000000" w:themeColor="text1"/>
          <w:spacing w:val="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–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7A3115">
        <w:rPr>
          <w:rFonts w:eastAsia="Arial Unicode MS"/>
          <w:color w:val="000000" w:themeColor="text1"/>
          <w:sz w:val="26"/>
          <w:szCs w:val="26"/>
          <w:lang w:val="en-US"/>
        </w:rPr>
        <w:t xml:space="preserve">4 </w:t>
      </w:r>
      <w:r w:rsidR="007A3115">
        <w:rPr>
          <w:rFonts w:eastAsia="Arial Unicode MS"/>
          <w:color w:val="000000" w:themeColor="text1"/>
          <w:sz w:val="26"/>
          <w:szCs w:val="26"/>
        </w:rPr>
        <w:t xml:space="preserve">квартал </w:t>
      </w:r>
      <w:r w:rsidRPr="007E473E">
        <w:rPr>
          <w:rFonts w:eastAsia="Arial Unicode MS"/>
          <w:color w:val="000000" w:themeColor="text1"/>
          <w:sz w:val="26"/>
          <w:szCs w:val="26"/>
        </w:rPr>
        <w:t>2022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года.</w:t>
      </w:r>
    </w:p>
    <w:p w:rsidR="006A1927" w:rsidRPr="007E473E" w:rsidRDefault="006A1927" w:rsidP="007E473E">
      <w:pPr>
        <w:pStyle w:val="a3"/>
        <w:spacing w:line="276" w:lineRule="auto"/>
        <w:ind w:right="390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Застройщик вправе ввести Объект в эксплуатацию и передать Участнику долевого 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 строительства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ранее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срока, установленного настоящим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пунктом.</w:t>
      </w:r>
    </w:p>
    <w:p w:rsidR="006A1927" w:rsidRPr="007E473E" w:rsidRDefault="006A1927" w:rsidP="007E473E">
      <w:pPr>
        <w:pStyle w:val="a5"/>
        <w:numPr>
          <w:ilvl w:val="1"/>
          <w:numId w:val="5"/>
        </w:numPr>
        <w:tabs>
          <w:tab w:val="left" w:pos="518"/>
        </w:tabs>
        <w:spacing w:line="276" w:lineRule="auto"/>
        <w:ind w:right="381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После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получения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разрешения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ввод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эксплуатацию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условии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полного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выполнения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своих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обязательств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настоящему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соответствующий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Срок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передачи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–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до «01» декабря 2022 года.</w:t>
      </w:r>
    </w:p>
    <w:p w:rsidR="006A1927" w:rsidRPr="007E473E" w:rsidRDefault="006A1927" w:rsidP="007E473E">
      <w:pPr>
        <w:pStyle w:val="a5"/>
        <w:numPr>
          <w:ilvl w:val="1"/>
          <w:numId w:val="5"/>
        </w:numPr>
        <w:tabs>
          <w:tab w:val="left" w:pos="614"/>
        </w:tabs>
        <w:spacing w:line="276" w:lineRule="auto"/>
        <w:ind w:right="382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случае,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если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приступил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приемке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 в срок, указанный в п.п. 2.2. настоящего Договора, или при уклонении Участника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 строительства от приемки Объекта долевого строительства, а равно если Застройщик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обладает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сведениями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получении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участником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сообщения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(уведомления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сдаче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дома),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либо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если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оператором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почтовой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связи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заказное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письмо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было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возвращено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сообщением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отказе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получения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связи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отсутствием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указанному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почтовому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адресу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соответствии с п.6 ст.8 Федерального закона от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30.12.2004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N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214-ФЗ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"Об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строительстве многоквартирных домов и иных объектов недвижимости и о внесении изменений в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некоторые законодательные акты Российской Федерации"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 по соглашению сторон,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вправе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истечении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10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(десяти)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рабочих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дней,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дня,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когда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согласно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п.п.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2.2.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должен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быть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передан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 оформить односторонний передаточный акт. При этом риск случайной гибели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 долевого строительства признается перешедшим к Участнику долевого строительства со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дня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составления одностороннего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передаточного акта.</w:t>
      </w:r>
    </w:p>
    <w:p w:rsidR="006A1927" w:rsidRPr="007E473E" w:rsidRDefault="006A1927" w:rsidP="007E473E">
      <w:pPr>
        <w:pStyle w:val="a3"/>
        <w:spacing w:line="276" w:lineRule="auto"/>
        <w:ind w:right="381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случае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уклонения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принятия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строительства, Участник долевого строительства обязан уплатить Застройщику неустойку </w:t>
      </w:r>
      <w:r w:rsidRPr="007E473E">
        <w:rPr>
          <w:rFonts w:eastAsia="Arial Unicode MS"/>
          <w:color w:val="000000" w:themeColor="text1"/>
          <w:sz w:val="26"/>
          <w:szCs w:val="26"/>
        </w:rPr>
        <w:lastRenderedPageBreak/>
        <w:t>(пени)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 размере 1/300 (одной трехсотой) ставки рефинансирования Центрального банка Российской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Федерации, действующей на день исполнения обязательств, от Цены Договора за каждый день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просрочки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принятия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кроме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обязан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возместить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затраты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содержание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общего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имущества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Объекта </w:t>
      </w:r>
      <w:r w:rsidRPr="007E473E">
        <w:rPr>
          <w:rFonts w:eastAsia="Arial Unicode MS"/>
          <w:color w:val="000000" w:themeColor="text1"/>
          <w:sz w:val="26"/>
          <w:szCs w:val="26"/>
        </w:rPr>
        <w:t>недвижимости и Объекта долевого строительства пропорционально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 Участника 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период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момента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ввода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эксплуатацию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момента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подписания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Передаточного акта, указанного в п. 2.9 настоящего Договора, либо составления застройщиком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одностороннего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акта о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передаче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строительства.</w:t>
      </w:r>
    </w:p>
    <w:p w:rsidR="006A1927" w:rsidRPr="007E473E" w:rsidRDefault="006A1927" w:rsidP="007E473E">
      <w:pPr>
        <w:pStyle w:val="a5"/>
        <w:numPr>
          <w:ilvl w:val="1"/>
          <w:numId w:val="5"/>
        </w:numPr>
        <w:tabs>
          <w:tab w:val="left" w:pos="619"/>
        </w:tabs>
        <w:spacing w:before="1" w:line="276" w:lineRule="auto"/>
        <w:ind w:right="383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Предоставить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орган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государственной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документы,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необходимые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для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 настоящего Договора и для регистрации права собственности Участника 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Квартиру</w:t>
      </w:r>
      <w:r w:rsidRPr="007E473E">
        <w:rPr>
          <w:rFonts w:eastAsia="Arial Unicode MS"/>
          <w:color w:val="000000" w:themeColor="text1"/>
          <w:sz w:val="26"/>
          <w:szCs w:val="26"/>
        </w:rPr>
        <w:t>.</w:t>
      </w:r>
    </w:p>
    <w:p w:rsidR="006A1927" w:rsidRPr="007E473E" w:rsidRDefault="006A1927" w:rsidP="007E473E">
      <w:pPr>
        <w:pStyle w:val="a5"/>
        <w:numPr>
          <w:ilvl w:val="1"/>
          <w:numId w:val="5"/>
        </w:numPr>
        <w:tabs>
          <w:tab w:val="left" w:pos="628"/>
        </w:tabs>
        <w:spacing w:line="276" w:lineRule="auto"/>
        <w:ind w:right="387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Гарантирует,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что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требования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вышеназванное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Квартиру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дату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подписания настоящего Договора и на момент государственной регистрации не будут заложены,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в споре и под арестом или запрещением не состоят. Застройщик обязуется передать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Квартиру </w:t>
      </w:r>
      <w:r w:rsidRPr="007E473E">
        <w:rPr>
          <w:rFonts w:eastAsia="Arial Unicode MS"/>
          <w:color w:val="000000" w:themeColor="text1"/>
          <w:sz w:val="26"/>
          <w:szCs w:val="26"/>
        </w:rPr>
        <w:t>свободное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 прав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притязаний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третьих лиц.</w:t>
      </w:r>
    </w:p>
    <w:p w:rsidR="007E473E" w:rsidRPr="007E473E" w:rsidRDefault="007E473E" w:rsidP="007E473E">
      <w:pPr>
        <w:pStyle w:val="a5"/>
        <w:numPr>
          <w:ilvl w:val="1"/>
          <w:numId w:val="5"/>
        </w:numPr>
        <w:tabs>
          <w:tab w:val="left" w:pos="575"/>
        </w:tabs>
        <w:spacing w:before="1"/>
        <w:ind w:right="384" w:firstLine="0"/>
        <w:rPr>
          <w:rFonts w:eastAsia="Arial Unicode MS"/>
          <w:sz w:val="26"/>
          <w:szCs w:val="26"/>
        </w:rPr>
      </w:pPr>
      <w:r w:rsidRPr="007E473E">
        <w:rPr>
          <w:rFonts w:eastAsia="Arial Unicode MS"/>
          <w:sz w:val="26"/>
          <w:szCs w:val="26"/>
        </w:rPr>
        <w:t>Стороны исходят из того, что свидетельством качества</w:t>
      </w:r>
      <w:r w:rsidRPr="007E473E">
        <w:rPr>
          <w:rFonts w:eastAsia="Arial Unicode MS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Объекта долевого строительства,</w:t>
      </w:r>
      <w:r w:rsidRPr="007E473E">
        <w:rPr>
          <w:rFonts w:eastAsia="Arial Unicode MS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соответствия его проекту, строительно-техническим нормам и правилам, является Разрешение на</w:t>
      </w:r>
      <w:r w:rsidRPr="007E473E">
        <w:rPr>
          <w:rFonts w:eastAsia="Arial Unicode MS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ввод</w:t>
      </w:r>
      <w:r w:rsidRPr="007E473E">
        <w:rPr>
          <w:rFonts w:eastAsia="Arial Unicode MS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Объекта</w:t>
      </w:r>
      <w:r w:rsidRPr="007E473E">
        <w:rPr>
          <w:rFonts w:eastAsia="Arial Unicode MS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недвижимости</w:t>
      </w:r>
      <w:r w:rsidRPr="007E473E">
        <w:rPr>
          <w:rFonts w:eastAsia="Arial Unicode MS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в</w:t>
      </w:r>
      <w:r w:rsidRPr="007E473E">
        <w:rPr>
          <w:rFonts w:eastAsia="Arial Unicode MS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эксплуатацию,</w:t>
      </w:r>
      <w:r w:rsidRPr="007E473E">
        <w:rPr>
          <w:rFonts w:eastAsia="Arial Unicode MS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выданное</w:t>
      </w:r>
      <w:r w:rsidRPr="007E473E">
        <w:rPr>
          <w:rFonts w:eastAsia="Arial Unicode MS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в</w:t>
      </w:r>
      <w:r w:rsidRPr="007E473E">
        <w:rPr>
          <w:rFonts w:eastAsia="Arial Unicode MS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установленном</w:t>
      </w:r>
      <w:r w:rsidRPr="007E473E">
        <w:rPr>
          <w:rFonts w:eastAsia="Arial Unicode MS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sz w:val="26"/>
          <w:szCs w:val="26"/>
        </w:rPr>
        <w:t>порядке.</w:t>
      </w:r>
    </w:p>
    <w:p w:rsidR="006A1927" w:rsidRPr="007E473E" w:rsidRDefault="007E473E" w:rsidP="007E473E">
      <w:pPr>
        <w:pStyle w:val="a5"/>
        <w:tabs>
          <w:tab w:val="left" w:pos="575"/>
        </w:tabs>
        <w:spacing w:before="72" w:line="276" w:lineRule="auto"/>
        <w:ind w:right="383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 xml:space="preserve">2.7.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Гарантийный срок для объекта долевого строительства, за исключением технологического и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инженерного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оборудования,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входящего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в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состав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такого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строительства,</w:t>
      </w:r>
      <w:r w:rsidR="006A1927"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устанавливается Договором и составляет 5 (пять) лет. Указанный гарантийный срок исчисляется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дня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ввода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в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эксплуатацию,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за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исключением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технологического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и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инженерного</w:t>
      </w:r>
      <w:r w:rsidR="006A1927"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оборудования,</w:t>
      </w:r>
      <w:r w:rsidR="006A1927"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входящего</w:t>
      </w:r>
      <w:r w:rsidR="006A1927"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в</w:t>
      </w:r>
      <w:r w:rsidR="006A1927"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состав</w:t>
      </w:r>
      <w:r w:rsidR="006A1927"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такого</w:t>
      </w:r>
      <w:r w:rsidR="006A1927"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объекта долевого</w:t>
      </w:r>
      <w:r w:rsidR="006A1927"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строительства.</w:t>
      </w:r>
    </w:p>
    <w:p w:rsidR="006A1927" w:rsidRPr="007E473E" w:rsidRDefault="006A1927" w:rsidP="007E473E">
      <w:pPr>
        <w:pStyle w:val="a3"/>
        <w:spacing w:before="1" w:line="276" w:lineRule="auto"/>
        <w:ind w:right="380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Гарантийный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срок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технологическое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инженерное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оборудование,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входящее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состав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передаваемого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Участникам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устанавливается Договором и составляет 3 (три) года. Указанный гарантийный срок исчисляется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 дня подписания первого передаточного акта или иного документа о передаче объекта долевого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строительства.</w:t>
      </w:r>
    </w:p>
    <w:p w:rsidR="006A1927" w:rsidRPr="007E473E" w:rsidRDefault="006A1927" w:rsidP="007E473E">
      <w:pPr>
        <w:pStyle w:val="a3"/>
        <w:spacing w:line="276" w:lineRule="auto"/>
        <w:ind w:right="382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Застройщик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несет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ответственности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недостатки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(дефекты)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обнаруженные в пределах гарантийного срока, если докажет, что данные недостатки возникли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вследствие нормального износа Объекта, нарушения требований технологических регламентов,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градостроительных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регламентов,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также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обязательных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требований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процессу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эксплуатации, либо вследствие ненадлежащего его ремонта, проведенного Участником 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 либо привлеченными им третьими лицами, а также недостатки (дефекты) объекта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возникли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вследствие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нарушения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предусмотренных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предоставленной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Участнику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инструкцией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эксплуатации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правил и условий эффективного и безопасного использования Объекта долевого строительства,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входящих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состав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элементов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отделки,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систем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инженерно-технического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обеспечения,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конструктивных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элементов, изделий.</w:t>
      </w:r>
    </w:p>
    <w:p w:rsidR="006A1927" w:rsidRPr="007E473E" w:rsidRDefault="007E473E" w:rsidP="007E473E">
      <w:pPr>
        <w:tabs>
          <w:tab w:val="left" w:pos="597"/>
        </w:tabs>
        <w:spacing w:line="276" w:lineRule="auto"/>
        <w:ind w:left="-332" w:right="389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lastRenderedPageBreak/>
        <w:t xml:space="preserve">       2.8 </w:t>
      </w:r>
      <w:r w:rsidR="006A1927" w:rsidRPr="007E473E">
        <w:rPr>
          <w:rFonts w:eastAsia="Arial Unicode MS"/>
          <w:color w:val="000000" w:themeColor="text1"/>
        </w:rPr>
        <w:t>Застройщик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передает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E532F7">
        <w:rPr>
          <w:rFonts w:eastAsia="Arial Unicode MS"/>
          <w:color w:val="000000" w:themeColor="text1"/>
        </w:rPr>
        <w:t>Квартиру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следующем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техническом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состоянии: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дверь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входная;</w:t>
      </w:r>
      <w:r w:rsidR="006A1927" w:rsidRPr="007E473E">
        <w:rPr>
          <w:rFonts w:eastAsia="Arial Unicode MS"/>
          <w:color w:val="000000" w:themeColor="text1"/>
          <w:spacing w:val="-1"/>
        </w:rPr>
        <w:t xml:space="preserve"> </w:t>
      </w:r>
      <w:r w:rsidR="00E532F7">
        <w:rPr>
          <w:rFonts w:eastAsia="Arial Unicode MS"/>
          <w:color w:val="000000" w:themeColor="text1"/>
        </w:rPr>
        <w:t>стены</w:t>
      </w:r>
      <w:r w:rsidR="006A1927" w:rsidRPr="007E473E">
        <w:rPr>
          <w:rFonts w:eastAsia="Arial Unicode MS"/>
          <w:color w:val="000000" w:themeColor="text1"/>
          <w:spacing w:val="-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оштукатурены; стяжка</w:t>
      </w:r>
      <w:r w:rsidR="006A1927" w:rsidRPr="007E473E">
        <w:rPr>
          <w:rFonts w:eastAsia="Arial Unicode MS"/>
          <w:color w:val="000000" w:themeColor="text1"/>
          <w:spacing w:val="-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на</w:t>
      </w:r>
      <w:r w:rsidR="006A1927" w:rsidRPr="007E473E">
        <w:rPr>
          <w:rFonts w:eastAsia="Arial Unicode MS"/>
          <w:color w:val="000000" w:themeColor="text1"/>
          <w:spacing w:val="-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полу.</w:t>
      </w:r>
    </w:p>
    <w:p w:rsidR="006A1927" w:rsidRPr="007E473E" w:rsidRDefault="007E473E" w:rsidP="007E473E">
      <w:pPr>
        <w:tabs>
          <w:tab w:val="left" w:pos="583"/>
        </w:tabs>
        <w:spacing w:line="276" w:lineRule="auto"/>
        <w:ind w:left="-332" w:right="387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 xml:space="preserve">       2.9 </w:t>
      </w:r>
      <w:r w:rsidR="006A1927" w:rsidRPr="007E473E">
        <w:rPr>
          <w:rFonts w:eastAsia="Arial Unicode MS"/>
          <w:color w:val="000000" w:themeColor="text1"/>
        </w:rPr>
        <w:t>Передача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имущества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Застройщиком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и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принятие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его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Участником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долевого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строительства</w:t>
      </w:r>
      <w:r w:rsidR="006A1927" w:rsidRPr="007E473E">
        <w:rPr>
          <w:rFonts w:eastAsia="Arial Unicode MS"/>
          <w:color w:val="000000" w:themeColor="text1"/>
          <w:spacing w:val="-57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осуществляется</w:t>
      </w:r>
      <w:r w:rsidR="006A1927" w:rsidRPr="007E473E">
        <w:rPr>
          <w:rFonts w:eastAsia="Arial Unicode MS"/>
          <w:color w:val="000000" w:themeColor="text1"/>
          <w:spacing w:val="-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по акту, подписываемому сторонами.</w:t>
      </w:r>
    </w:p>
    <w:p w:rsidR="006A1927" w:rsidRPr="007E473E" w:rsidRDefault="007E473E" w:rsidP="007E473E">
      <w:pPr>
        <w:pStyle w:val="2"/>
        <w:keepNext w:val="0"/>
        <w:keepLines w:val="0"/>
        <w:tabs>
          <w:tab w:val="left" w:pos="1531"/>
        </w:tabs>
        <w:spacing w:before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7E473E">
        <w:rPr>
          <w:rFonts w:ascii="Times New Roman" w:eastAsia="Arial Unicode MS" w:hAnsi="Times New Roman" w:cs="Times New Roman"/>
          <w:b/>
          <w:color w:val="000000" w:themeColor="text1"/>
        </w:rPr>
        <w:t xml:space="preserve">3. 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</w:rPr>
        <w:t>ОБЯЗАТЕЛЬСТВА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  <w:spacing w:val="-6"/>
        </w:rPr>
        <w:t xml:space="preserve"> 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</w:rPr>
        <w:t>УЧАСТНИКА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  <w:spacing w:val="-4"/>
        </w:rPr>
        <w:t xml:space="preserve"> 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</w:rPr>
        <w:t>ДОЛЕВОГО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  <w:spacing w:val="-3"/>
        </w:rPr>
        <w:t xml:space="preserve"> </w:t>
      </w:r>
      <w:r w:rsidR="006A1927" w:rsidRPr="007E473E">
        <w:rPr>
          <w:rFonts w:ascii="Times New Roman" w:eastAsia="Arial Unicode MS" w:hAnsi="Times New Roman" w:cs="Times New Roman"/>
          <w:b/>
          <w:color w:val="000000" w:themeColor="text1"/>
        </w:rPr>
        <w:t>СТРОИТЕЛЬСТВА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518"/>
        </w:tabs>
        <w:spacing w:line="276" w:lineRule="auto"/>
        <w:ind w:right="380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Обеспечивает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финансирование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Дома,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указанного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п.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1.1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Договора,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объеме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 сроки, определенные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настоящим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Договором.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578"/>
        </w:tabs>
        <w:spacing w:line="276" w:lineRule="auto"/>
        <w:ind w:right="389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Несет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 полном объеме все расходы, связанные с регистрацией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права собственности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Квартиру</w:t>
      </w:r>
      <w:r w:rsidRPr="007E473E">
        <w:rPr>
          <w:rFonts w:eastAsia="Arial Unicode MS"/>
          <w:color w:val="000000" w:themeColor="text1"/>
          <w:sz w:val="26"/>
          <w:szCs w:val="26"/>
        </w:rPr>
        <w:t>, получаемую в результате финансирования строительства Дома, включая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услуги привлеченных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 лиц.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614"/>
        </w:tabs>
        <w:spacing w:line="276" w:lineRule="auto"/>
        <w:ind w:right="388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Присутствовать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всех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мероприятиях,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требующих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личного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участия.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случаях,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предусмотренных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Договором,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получении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соответствующего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уведомления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прибыть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указанный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уведомлении срок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офис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для оформления документов.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578"/>
        </w:tabs>
        <w:spacing w:line="276" w:lineRule="auto"/>
        <w:ind w:right="381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В течение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семи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дней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 дня получения соответствующего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уведомления от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Участник долевого строительства обязан принять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Квартиру </w:t>
      </w:r>
      <w:r w:rsidRPr="007E473E">
        <w:rPr>
          <w:rFonts w:eastAsia="Arial Unicode MS"/>
          <w:color w:val="000000" w:themeColor="text1"/>
          <w:sz w:val="26"/>
          <w:szCs w:val="26"/>
        </w:rPr>
        <w:t>и подписать документы,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необходимые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для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оформления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права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собственности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Квартиру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также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предоставить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все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необходимые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для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этого документы,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соответствии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действующим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законодательством.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669"/>
        </w:tabs>
        <w:spacing w:line="276" w:lineRule="auto"/>
        <w:ind w:right="380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До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оформления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собственности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Квартиру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обязуется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производить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самом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здании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работы,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связанные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отступлением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проекта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(перепланировка,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возведение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внутриквартирных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перегородок, разводки инженерных коммуникаций, электрики, доставки дополнительных секций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батарей,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устройство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теплых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полов,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устройство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труб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батарей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отопления,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пробивка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проемов,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ниш,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борозд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стенах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перекрытиях,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установка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снаружи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здания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любых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устройств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сооружений,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любые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работы, затрагивающие внешний вид и конструкцию фасада здания и т.д.) без согласования 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Застройщиком, проектной организацией, эксплуатирующей организацией и уполномоченными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государственными органами, а после оформления права собственности на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производить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указанные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действия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установленном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порядке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согласованием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проектной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организацией, эксплуатирующей организацией и уполномоченными государственными органами.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 противном случае гарантийные обязательства снимаются, и Участник долевого 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самостоятельно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несет негативные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последствия,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связанные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этим.</w:t>
      </w:r>
    </w:p>
    <w:p w:rsidR="007E473E" w:rsidRPr="007E473E" w:rsidRDefault="006A1927" w:rsidP="00E27359">
      <w:pPr>
        <w:pStyle w:val="a5"/>
        <w:numPr>
          <w:ilvl w:val="1"/>
          <w:numId w:val="4"/>
        </w:numPr>
        <w:tabs>
          <w:tab w:val="left" w:pos="593"/>
        </w:tabs>
        <w:spacing w:before="72" w:line="276" w:lineRule="auto"/>
        <w:ind w:right="381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Участник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условии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внесения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денежных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средств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Договору, может уступить свои права по Договору третьим лицам только с письменного согласия</w:t>
      </w:r>
      <w:r w:rsidR="007E473E" w:rsidRPr="007E473E">
        <w:rPr>
          <w:rFonts w:eastAsia="Arial Unicode MS"/>
          <w:color w:val="000000" w:themeColor="text1"/>
          <w:sz w:val="26"/>
          <w:szCs w:val="26"/>
        </w:rPr>
        <w:t xml:space="preserve"> Застройщика.</w:t>
      </w:r>
    </w:p>
    <w:p w:rsidR="006A1927" w:rsidRPr="007E473E" w:rsidRDefault="006A1927" w:rsidP="007E473E">
      <w:pPr>
        <w:tabs>
          <w:tab w:val="left" w:pos="593"/>
        </w:tabs>
        <w:spacing w:before="72" w:line="276" w:lineRule="auto"/>
        <w:ind w:right="381"/>
        <w:jc w:val="both"/>
        <w:rPr>
          <w:rFonts w:eastAsia="Arial Unicode MS"/>
          <w:color w:val="000000" w:themeColor="text1"/>
        </w:rPr>
      </w:pPr>
      <w:r w:rsidRPr="007E473E">
        <w:rPr>
          <w:rFonts w:eastAsia="Arial Unicode MS"/>
          <w:color w:val="000000" w:themeColor="text1"/>
        </w:rPr>
        <w:t>Объем,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условия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и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момент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перехода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уступаемых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прав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требований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от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Участника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долевого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строительства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(Цедента)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к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новому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Участнику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долевого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строительства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(Цессионарию)</w:t>
      </w:r>
      <w:r w:rsidRPr="007E473E">
        <w:rPr>
          <w:rFonts w:eastAsia="Arial Unicode MS"/>
          <w:color w:val="000000" w:themeColor="text1"/>
          <w:spacing w:val="-57"/>
        </w:rPr>
        <w:t xml:space="preserve"> </w:t>
      </w:r>
      <w:r w:rsidRPr="007E473E">
        <w:rPr>
          <w:rFonts w:eastAsia="Arial Unicode MS"/>
          <w:color w:val="000000" w:themeColor="text1"/>
        </w:rPr>
        <w:t>определяется в Договоре уступки прав требования, согласованном Застройщиком. Расходы на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государственную регистрацию Договора уступки прав требования несет Цедент и Цессионарий в</w:t>
      </w:r>
      <w:r w:rsidRPr="007E473E">
        <w:rPr>
          <w:rFonts w:eastAsia="Arial Unicode MS"/>
          <w:color w:val="000000" w:themeColor="text1"/>
          <w:spacing w:val="1"/>
        </w:rPr>
        <w:t xml:space="preserve"> </w:t>
      </w:r>
      <w:r w:rsidRPr="007E473E">
        <w:rPr>
          <w:rFonts w:eastAsia="Arial Unicode MS"/>
          <w:color w:val="000000" w:themeColor="text1"/>
        </w:rPr>
        <w:t>соответствии</w:t>
      </w:r>
      <w:r w:rsidRPr="007E473E">
        <w:rPr>
          <w:rFonts w:eastAsia="Arial Unicode MS"/>
          <w:color w:val="000000" w:themeColor="text1"/>
          <w:spacing w:val="-1"/>
        </w:rPr>
        <w:t xml:space="preserve"> </w:t>
      </w:r>
      <w:r w:rsidRPr="007E473E">
        <w:rPr>
          <w:rFonts w:eastAsia="Arial Unicode MS"/>
          <w:color w:val="000000" w:themeColor="text1"/>
        </w:rPr>
        <w:t>с</w:t>
      </w:r>
      <w:r w:rsidRPr="007E473E">
        <w:rPr>
          <w:rFonts w:eastAsia="Arial Unicode MS"/>
          <w:color w:val="000000" w:themeColor="text1"/>
          <w:spacing w:val="-1"/>
        </w:rPr>
        <w:t xml:space="preserve"> </w:t>
      </w:r>
      <w:r w:rsidRPr="007E473E">
        <w:rPr>
          <w:rFonts w:eastAsia="Arial Unicode MS"/>
          <w:color w:val="000000" w:themeColor="text1"/>
        </w:rPr>
        <w:t>действующим</w:t>
      </w:r>
      <w:r w:rsidRPr="007E473E">
        <w:rPr>
          <w:rFonts w:eastAsia="Arial Unicode MS"/>
          <w:color w:val="000000" w:themeColor="text1"/>
          <w:spacing w:val="-1"/>
        </w:rPr>
        <w:t xml:space="preserve"> </w:t>
      </w:r>
      <w:r w:rsidRPr="007E473E">
        <w:rPr>
          <w:rFonts w:eastAsia="Arial Unicode MS"/>
          <w:color w:val="000000" w:themeColor="text1"/>
        </w:rPr>
        <w:t>законодательством</w:t>
      </w:r>
      <w:r w:rsidRPr="007E473E">
        <w:rPr>
          <w:rFonts w:eastAsia="Arial Unicode MS"/>
          <w:color w:val="000000" w:themeColor="text1"/>
          <w:spacing w:val="-1"/>
        </w:rPr>
        <w:t xml:space="preserve"> </w:t>
      </w:r>
      <w:r w:rsidRPr="007E473E">
        <w:rPr>
          <w:rFonts w:eastAsia="Arial Unicode MS"/>
          <w:color w:val="000000" w:themeColor="text1"/>
        </w:rPr>
        <w:t>Российской Федерации.</w:t>
      </w:r>
    </w:p>
    <w:p w:rsidR="006A1927" w:rsidRPr="007E473E" w:rsidRDefault="006A1927" w:rsidP="007E473E">
      <w:pPr>
        <w:pStyle w:val="a3"/>
        <w:spacing w:before="1" w:line="276" w:lineRule="auto"/>
        <w:ind w:right="388" w:firstLine="566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Уступка Участником долевого строительства прав требований по Договору допускается 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момента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оплаты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цены</w:t>
      </w:r>
      <w:r w:rsidR="007E473E">
        <w:rPr>
          <w:rFonts w:eastAsia="Arial Unicode MS"/>
          <w:color w:val="000000" w:themeColor="text1"/>
          <w:spacing w:val="-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указанной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п.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4.1.</w:t>
      </w:r>
      <w:r w:rsidRPr="007E473E">
        <w:rPr>
          <w:rFonts w:eastAsia="Arial Unicode MS"/>
          <w:color w:val="000000" w:themeColor="text1"/>
          <w:spacing w:val="-1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Договора,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момента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подписания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="007E473E">
        <w:rPr>
          <w:rFonts w:eastAsia="Arial Unicode MS"/>
          <w:color w:val="000000" w:themeColor="text1"/>
          <w:sz w:val="26"/>
          <w:szCs w:val="26"/>
        </w:rPr>
        <w:lastRenderedPageBreak/>
        <w:t xml:space="preserve">Сторонами </w:t>
      </w:r>
      <w:r w:rsidRPr="007E473E">
        <w:rPr>
          <w:rFonts w:eastAsia="Arial Unicode MS"/>
          <w:color w:val="000000" w:themeColor="text1"/>
          <w:sz w:val="26"/>
          <w:szCs w:val="26"/>
        </w:rPr>
        <w:t>Акта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приема-передачи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Объекта.</w:t>
      </w:r>
    </w:p>
    <w:p w:rsidR="006A1927" w:rsidRPr="007E473E" w:rsidRDefault="006A1927" w:rsidP="007E473E">
      <w:pPr>
        <w:pStyle w:val="a3"/>
        <w:spacing w:line="276" w:lineRule="auto"/>
        <w:ind w:right="383" w:firstLine="566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этом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несет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ответственности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обязательствам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="007E473E">
        <w:rPr>
          <w:rFonts w:eastAsia="Arial Unicode MS"/>
          <w:color w:val="000000" w:themeColor="text1"/>
          <w:sz w:val="26"/>
          <w:szCs w:val="26"/>
        </w:rPr>
        <w:t xml:space="preserve">Участника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 строительства, вытекающим из Договора уступки прав требования, заключаемого 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третьим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лицом.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578"/>
        </w:tabs>
        <w:spacing w:line="276" w:lineRule="auto"/>
        <w:ind w:right="382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 xml:space="preserve">С момента принятия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 по акту приема-передачи Участник 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обязуется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самостоятельно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нести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расходы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жилого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оплачивать расходы, связанные:</w:t>
      </w:r>
    </w:p>
    <w:p w:rsidR="006A1927" w:rsidRPr="007E473E" w:rsidRDefault="006A1927" w:rsidP="007E473E">
      <w:pPr>
        <w:pStyle w:val="a5"/>
        <w:numPr>
          <w:ilvl w:val="0"/>
          <w:numId w:val="3"/>
        </w:numPr>
        <w:tabs>
          <w:tab w:val="left" w:pos="523"/>
        </w:tabs>
        <w:spacing w:line="276" w:lineRule="auto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содержанием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эксплуатацией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общего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имущества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жилого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дома;</w:t>
      </w:r>
    </w:p>
    <w:p w:rsidR="006A1927" w:rsidRPr="007E473E" w:rsidRDefault="006A1927" w:rsidP="007E473E">
      <w:pPr>
        <w:pStyle w:val="a5"/>
        <w:numPr>
          <w:ilvl w:val="0"/>
          <w:numId w:val="3"/>
        </w:numPr>
        <w:tabs>
          <w:tab w:val="left" w:pos="523"/>
        </w:tabs>
        <w:spacing w:line="276" w:lineRule="auto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предоставляемыми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коммунальными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услугами.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525"/>
        </w:tabs>
        <w:spacing w:line="276" w:lineRule="auto"/>
        <w:ind w:right="386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Участник долевого строительства обязан представить Застройщику: действительный паспорт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(его нотариально заверенный перевод в случае необходимости), нотариально заверенное согласие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супруга(-ги)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приобретение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недвижимости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или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нотариально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заверенное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заявление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="007E473E" w:rsidRPr="007E473E">
        <w:rPr>
          <w:rFonts w:eastAsia="Arial Unicode MS"/>
          <w:color w:val="000000" w:themeColor="text1"/>
          <w:sz w:val="26"/>
          <w:szCs w:val="26"/>
        </w:rPr>
        <w:t>отсутствии</w:t>
      </w:r>
      <w:r w:rsidR="007E473E">
        <w:rPr>
          <w:rFonts w:eastAsia="Arial Unicode MS"/>
          <w:color w:val="000000" w:themeColor="text1"/>
          <w:sz w:val="26"/>
          <w:szCs w:val="26"/>
        </w:rPr>
        <w:t xml:space="preserve"> зарегистрированного брака.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573"/>
        </w:tabs>
        <w:spacing w:line="276" w:lineRule="auto"/>
        <w:ind w:right="390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Участник долевого строительства не вправе вести рекламную деятельность, связанную 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предметом Договора, в том числе с использованием наименования Застройщика строительства,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принадлежащих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ему либо используемых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им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исключительных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прав.</w:t>
      </w:r>
    </w:p>
    <w:p w:rsidR="006A1927" w:rsidRPr="007E473E" w:rsidRDefault="006A1927" w:rsidP="007E473E">
      <w:pPr>
        <w:pStyle w:val="a5"/>
        <w:numPr>
          <w:ilvl w:val="1"/>
          <w:numId w:val="4"/>
        </w:numPr>
        <w:tabs>
          <w:tab w:val="left" w:pos="686"/>
        </w:tabs>
        <w:spacing w:line="276" w:lineRule="auto"/>
        <w:ind w:right="389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В случае изменения адреса места жительства (регистрации), номера телефона, Участник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обязан письменно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сообщить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новые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данные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адрес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Застройщика.</w:t>
      </w:r>
    </w:p>
    <w:p w:rsidR="006A1927" w:rsidRPr="00FC6EC3" w:rsidRDefault="00FC6EC3" w:rsidP="00FC6EC3">
      <w:pPr>
        <w:pStyle w:val="2"/>
        <w:keepNext w:val="0"/>
        <w:keepLines w:val="0"/>
        <w:tabs>
          <w:tab w:val="left" w:pos="4198"/>
        </w:tabs>
        <w:spacing w:before="0" w:line="276" w:lineRule="auto"/>
        <w:ind w:left="3991"/>
        <w:rPr>
          <w:rFonts w:ascii="Times New Roman" w:eastAsia="Arial Unicode MS" w:hAnsi="Times New Roman" w:cs="Times New Roman"/>
          <w:b/>
          <w:color w:val="000000" w:themeColor="text1"/>
        </w:rPr>
      </w:pPr>
      <w:r w:rsidRPr="00FC6EC3">
        <w:rPr>
          <w:rFonts w:ascii="Times New Roman" w:eastAsia="Arial Unicode MS" w:hAnsi="Times New Roman" w:cs="Times New Roman"/>
          <w:b/>
          <w:color w:val="000000" w:themeColor="text1"/>
        </w:rPr>
        <w:t xml:space="preserve">4.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ЦЕНА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1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ДОГОВОРА</w:t>
      </w:r>
    </w:p>
    <w:p w:rsidR="006A1927" w:rsidRPr="007E473E" w:rsidRDefault="006A1927" w:rsidP="007E473E">
      <w:pPr>
        <w:pStyle w:val="a5"/>
        <w:numPr>
          <w:ilvl w:val="1"/>
          <w:numId w:val="2"/>
        </w:numPr>
        <w:tabs>
          <w:tab w:val="left" w:pos="535"/>
          <w:tab w:val="left" w:pos="7130"/>
          <w:tab w:val="left" w:pos="9182"/>
        </w:tabs>
        <w:spacing w:line="276" w:lineRule="auto"/>
        <w:ind w:right="381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Цена Договора (далее – размер вклада Участника долевого строительства в финансирование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строительства)</w:t>
      </w:r>
      <w:r w:rsidRPr="007E473E">
        <w:rPr>
          <w:rFonts w:eastAsia="Arial Unicode MS"/>
          <w:color w:val="000000" w:themeColor="text1"/>
          <w:spacing w:val="4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4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дату</w:t>
      </w:r>
      <w:r w:rsidRPr="007E473E">
        <w:rPr>
          <w:rFonts w:eastAsia="Arial Unicode MS"/>
          <w:color w:val="000000" w:themeColor="text1"/>
          <w:spacing w:val="4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заключения</w:t>
      </w:r>
      <w:r w:rsidRPr="007E473E">
        <w:rPr>
          <w:rFonts w:eastAsia="Arial Unicode MS"/>
          <w:color w:val="000000" w:themeColor="text1"/>
          <w:spacing w:val="4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4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составляет</w:t>
      </w:r>
      <w:r w:rsidR="00FC6119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="00FC6119" w:rsidRPr="00FC6119">
        <w:rPr>
          <w:rFonts w:eastAsia="Arial Unicode MS"/>
          <w:b/>
          <w:color w:val="000000" w:themeColor="text1"/>
          <w:sz w:val="26"/>
          <w:szCs w:val="26"/>
        </w:rPr>
        <w:t>________________(_____________________________________) рублей</w:t>
      </w:r>
      <w:r w:rsidRPr="007E473E">
        <w:rPr>
          <w:rFonts w:eastAsia="Arial Unicode MS"/>
          <w:b/>
          <w:color w:val="000000" w:themeColor="text1"/>
          <w:sz w:val="26"/>
          <w:szCs w:val="26"/>
        </w:rPr>
        <w:t>.</w:t>
      </w:r>
      <w:r w:rsidR="00FC6119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7E473E">
        <w:rPr>
          <w:rFonts w:eastAsia="Arial Unicode MS"/>
          <w:b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Цена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может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быть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изменена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только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случае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изменения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площади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Квартиры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результатам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обмеров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организации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(предприятия),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осуществляющей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государственный учет и техническую инвентаризацию объектов недвижимого имущества (далее -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БТИ).</w:t>
      </w:r>
    </w:p>
    <w:p w:rsidR="006A1927" w:rsidRPr="007E473E" w:rsidRDefault="006A1927" w:rsidP="007E473E">
      <w:pPr>
        <w:pStyle w:val="a5"/>
        <w:numPr>
          <w:ilvl w:val="1"/>
          <w:numId w:val="2"/>
        </w:numPr>
        <w:tabs>
          <w:tab w:val="left" w:pos="573"/>
          <w:tab w:val="left" w:pos="7687"/>
        </w:tabs>
        <w:spacing w:line="276" w:lineRule="auto"/>
        <w:ind w:right="378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Расчеты по настоящему Договору осуществляются путем внесения Участником 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Цены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размере</w:t>
      </w:r>
      <w:r w:rsidR="00FC6119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="00FC6119" w:rsidRPr="00FC6119">
        <w:rPr>
          <w:rFonts w:eastAsia="Arial Unicode MS"/>
          <w:b/>
          <w:color w:val="000000" w:themeColor="text1"/>
          <w:sz w:val="26"/>
          <w:szCs w:val="26"/>
        </w:rPr>
        <w:t>________________(_____________________________________) рублей</w:t>
      </w:r>
      <w:r w:rsidR="00FC6119" w:rsidRPr="007E473E">
        <w:rPr>
          <w:rFonts w:eastAsia="Arial Unicode MS"/>
          <w:b/>
          <w:color w:val="000000" w:themeColor="text1"/>
          <w:sz w:val="26"/>
          <w:szCs w:val="26"/>
        </w:rPr>
        <w:t>.</w:t>
      </w:r>
      <w:r w:rsidR="00FC6119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="00FC6119" w:rsidRPr="007E473E">
        <w:rPr>
          <w:rFonts w:eastAsia="Arial Unicode MS"/>
          <w:b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 счет эскроу,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открываемый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ПАО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«Сбербанк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России»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(публичное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акционерное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общество), являющимся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кредитной организацией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по законодательству Российской Федерации (генеральная лицензия Банка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России на осуществление банковских операций № 1481 от «11» августа 2015 года, фирменное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наименование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-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ПАО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«Сбербанк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России»,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ИНН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7707083893,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адрес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(место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нахождение)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: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117997,</w:t>
      </w:r>
      <w:r w:rsidRPr="007E473E">
        <w:rPr>
          <w:rFonts w:eastAsia="Arial Unicode MS"/>
          <w:color w:val="000000" w:themeColor="text1"/>
          <w:spacing w:val="-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г.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Москва,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ул.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Вавилова,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19,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тел.: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+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7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(495)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747-37-31,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эл.почта: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Escrow_Sberbank@sberbank.ru)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(далее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тексту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-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«Эскроу-агент»/«Акцептант»),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момента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Федеральной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службе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государственной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кадастра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картографии,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следующих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условиях:</w:t>
      </w:r>
    </w:p>
    <w:p w:rsidR="00FC6119" w:rsidRDefault="00FC6119" w:rsidP="00FC6119">
      <w:pPr>
        <w:pStyle w:val="a3"/>
        <w:spacing w:line="276" w:lineRule="auto"/>
        <w:ind w:right="5699"/>
        <w:jc w:val="both"/>
        <w:rPr>
          <w:rFonts w:eastAsia="Arial Unicode MS"/>
          <w:color w:val="000000" w:themeColor="text1"/>
          <w:spacing w:val="-57"/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Депонент – Участник долевого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строительства;</w:t>
      </w:r>
      <w:r w:rsidR="006A1927"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</w:p>
    <w:p w:rsidR="006A1927" w:rsidRPr="007E473E" w:rsidRDefault="006A1927" w:rsidP="007E473E">
      <w:pPr>
        <w:pStyle w:val="a3"/>
        <w:spacing w:line="276" w:lineRule="auto"/>
        <w:ind w:right="5699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Эскроу-агент –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ПАО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«Сбербанк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России»;</w:t>
      </w:r>
    </w:p>
    <w:p w:rsidR="006A1927" w:rsidRPr="007E473E" w:rsidRDefault="006A1927" w:rsidP="007E473E">
      <w:pPr>
        <w:pStyle w:val="a3"/>
        <w:spacing w:line="276" w:lineRule="auto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Объект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–</w:t>
      </w:r>
      <w:r w:rsidRPr="007E473E">
        <w:rPr>
          <w:rFonts w:eastAsia="Arial Unicode MS"/>
          <w:color w:val="000000" w:themeColor="text1"/>
          <w:spacing w:val="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</w:t>
      </w:r>
      <w:r w:rsidRPr="007E473E">
        <w:rPr>
          <w:rFonts w:eastAsia="Arial Unicode MS"/>
          <w:color w:val="000000" w:themeColor="text1"/>
          <w:spacing w:val="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указанный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п.</w:t>
      </w:r>
      <w:r w:rsidRPr="007E473E">
        <w:rPr>
          <w:rFonts w:eastAsia="Arial Unicode MS"/>
          <w:color w:val="000000" w:themeColor="text1"/>
          <w:spacing w:val="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1.2.</w:t>
      </w:r>
      <w:r w:rsidRPr="007E473E">
        <w:rPr>
          <w:rFonts w:eastAsia="Arial Unicode MS"/>
          <w:color w:val="000000" w:themeColor="text1"/>
          <w:spacing w:val="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Договора.</w:t>
      </w:r>
    </w:p>
    <w:p w:rsidR="006A1927" w:rsidRPr="007E473E" w:rsidRDefault="006A1927" w:rsidP="007E473E">
      <w:pPr>
        <w:pStyle w:val="a3"/>
        <w:spacing w:before="1" w:line="276" w:lineRule="auto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lastRenderedPageBreak/>
        <w:t>Депонируемая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сумма:</w:t>
      </w:r>
    </w:p>
    <w:p w:rsidR="006A1927" w:rsidRPr="007E473E" w:rsidRDefault="00FC6119" w:rsidP="007E473E">
      <w:pPr>
        <w:pStyle w:val="a3"/>
        <w:tabs>
          <w:tab w:val="left" w:pos="874"/>
          <w:tab w:val="left" w:pos="4105"/>
        </w:tabs>
        <w:spacing w:line="276" w:lineRule="auto"/>
        <w:ind w:right="386"/>
        <w:rPr>
          <w:rFonts w:eastAsia="Arial Unicode MS"/>
          <w:color w:val="000000" w:themeColor="text1"/>
          <w:sz w:val="26"/>
          <w:szCs w:val="26"/>
        </w:rPr>
      </w:pPr>
      <w:r w:rsidRPr="00FC6119">
        <w:rPr>
          <w:rFonts w:eastAsia="Arial Unicode MS"/>
          <w:b/>
          <w:color w:val="000000" w:themeColor="text1"/>
          <w:sz w:val="26"/>
          <w:szCs w:val="26"/>
        </w:rPr>
        <w:t>________________(_____________________________________) рублей</w:t>
      </w:r>
      <w:r>
        <w:rPr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7E473E">
        <w:rPr>
          <w:rFonts w:eastAsia="Arial Unicode MS"/>
          <w:b/>
          <w:color w:val="000000" w:themeColor="text1"/>
          <w:spacing w:val="-58"/>
          <w:sz w:val="26"/>
          <w:szCs w:val="26"/>
        </w:rPr>
        <w:t xml:space="preserve"> </w:t>
      </w:r>
      <w:r w:rsidRPr="00FC6119">
        <w:rPr>
          <w:rFonts w:eastAsia="Arial Unicode MS"/>
          <w:color w:val="000000" w:themeColor="text1"/>
          <w:spacing w:val="28"/>
          <w:sz w:val="26"/>
          <w:szCs w:val="26"/>
        </w:rPr>
        <w:t>в</w:t>
      </w:r>
      <w:r w:rsidR="006A1927" w:rsidRPr="007E473E">
        <w:rPr>
          <w:rFonts w:eastAsia="Arial Unicode MS"/>
          <w:color w:val="000000" w:themeColor="text1"/>
          <w:spacing w:val="24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течение</w:t>
      </w:r>
      <w:r w:rsidR="006A1927" w:rsidRPr="007E473E">
        <w:rPr>
          <w:rFonts w:eastAsia="Arial Unicode MS"/>
          <w:color w:val="000000" w:themeColor="text1"/>
          <w:spacing w:val="23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5</w:t>
      </w:r>
      <w:r w:rsidR="006A1927" w:rsidRPr="007E473E">
        <w:rPr>
          <w:rFonts w:eastAsia="Arial Unicode MS"/>
          <w:color w:val="000000" w:themeColor="text1"/>
          <w:spacing w:val="25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(пяти)</w:t>
      </w:r>
      <w:r w:rsidR="006A1927" w:rsidRPr="007E473E">
        <w:rPr>
          <w:rFonts w:eastAsia="Arial Unicode MS"/>
          <w:color w:val="000000" w:themeColor="text1"/>
          <w:spacing w:val="24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календарных</w:t>
      </w:r>
      <w:r w:rsidR="006A1927" w:rsidRPr="007E473E">
        <w:rPr>
          <w:rFonts w:eastAsia="Arial Unicode MS"/>
          <w:color w:val="000000" w:themeColor="text1"/>
          <w:spacing w:val="23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дней</w:t>
      </w:r>
      <w:r w:rsidR="006A1927" w:rsidRPr="007E473E">
        <w:rPr>
          <w:rFonts w:eastAsia="Arial Unicode MS"/>
          <w:color w:val="000000" w:themeColor="text1"/>
          <w:spacing w:val="26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с</w:t>
      </w:r>
      <w:r w:rsidR="006A1927" w:rsidRPr="007E473E">
        <w:rPr>
          <w:rFonts w:eastAsia="Arial Unicode MS"/>
          <w:color w:val="000000" w:themeColor="text1"/>
          <w:spacing w:val="24"/>
          <w:sz w:val="26"/>
          <w:szCs w:val="26"/>
        </w:rPr>
        <w:t xml:space="preserve"> </w:t>
      </w:r>
      <w:r>
        <w:rPr>
          <w:rFonts w:eastAsia="Arial Unicode MS"/>
          <w:color w:val="000000" w:themeColor="text1"/>
          <w:sz w:val="26"/>
          <w:szCs w:val="26"/>
        </w:rPr>
        <w:t xml:space="preserve">момента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государственной</w:t>
      </w:r>
      <w:r w:rsidR="006A1927"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регистрации</w:t>
      </w:r>
      <w:r w:rsidR="006A1927"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="006A1927"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6A1927" w:rsidRPr="007E473E">
        <w:rPr>
          <w:rFonts w:eastAsia="Arial Unicode MS"/>
          <w:color w:val="000000" w:themeColor="text1"/>
          <w:sz w:val="26"/>
          <w:szCs w:val="26"/>
        </w:rPr>
        <w:t>договора.</w:t>
      </w:r>
    </w:p>
    <w:p w:rsidR="00FC6119" w:rsidRDefault="006A1927" w:rsidP="00FC6119">
      <w:pPr>
        <w:pStyle w:val="a3"/>
        <w:spacing w:line="276" w:lineRule="auto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Срок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условного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депонирования –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срок до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25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декабря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FC6119">
        <w:rPr>
          <w:rFonts w:eastAsia="Arial Unicode MS"/>
          <w:color w:val="000000" w:themeColor="text1"/>
          <w:sz w:val="26"/>
          <w:szCs w:val="26"/>
        </w:rPr>
        <w:t>2022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года.</w:t>
      </w:r>
    </w:p>
    <w:p w:rsidR="006A1927" w:rsidRPr="007E473E" w:rsidRDefault="006A1927" w:rsidP="00FC6119">
      <w:pPr>
        <w:pStyle w:val="a3"/>
        <w:spacing w:line="276" w:lineRule="auto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Застройщик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извещается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Эскроу-агентом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открытии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счета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путем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электронного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документооборота, согласованного Застройщиком и Эскроу-агентом, не позднее даты открытия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счета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эскроу;</w:t>
      </w:r>
    </w:p>
    <w:p w:rsidR="006A1927" w:rsidRPr="007E473E" w:rsidRDefault="006A1927" w:rsidP="007E473E">
      <w:pPr>
        <w:pStyle w:val="a3"/>
        <w:spacing w:before="1" w:line="276" w:lineRule="auto"/>
        <w:ind w:right="381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Депонируемая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сумма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позднее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десяти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рабочих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дней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после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предоставления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Эскроу-агенту путем электронного документооборота, согласованного Застройщиком и Эскроу-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агентом,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следующих документов:</w:t>
      </w:r>
    </w:p>
    <w:p w:rsidR="006A1927" w:rsidRPr="007E473E" w:rsidRDefault="006A1927" w:rsidP="007E473E">
      <w:pPr>
        <w:pStyle w:val="a3"/>
        <w:spacing w:line="276" w:lineRule="auto"/>
        <w:ind w:right="381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Разрешения на ввод в эксплуатацию Объекта недвижимости и сведений (выписки) из единого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государственного реестра недвижимости, подтверждающих государственную регистрацию права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собственности в отношении одного объекта долевого строительства, входящего в состав Объекта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недвижимости,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сведений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размещении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единой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информационной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системе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жилищного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 вышеуказанной информации, перечисляется Эскроу-агентом Застройщику либо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направляется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оплату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обязательств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кредитному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договору,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заключенному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между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 Эскроу-агентом, если кредитный договор содержит поручение Застройщика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Эскроу-агенту об использовании таких средств (части таких средств) для оплаты обязательств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кредитному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договору,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открытый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Эскроу-агенте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залоговый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счет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Застройщика, права по которому переданы в залог Эскроу-агенту, предоставившему денежные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средства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Застройщику, в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случае,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если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это предусмотрено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кредитным</w:t>
      </w:r>
      <w:r w:rsidRPr="007E473E">
        <w:rPr>
          <w:rFonts w:eastAsia="Arial Unicode MS"/>
          <w:color w:val="000000" w:themeColor="text1"/>
          <w:spacing w:val="-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договором.</w:t>
      </w:r>
    </w:p>
    <w:p w:rsidR="00FC6EC3" w:rsidRDefault="006A1927" w:rsidP="007E473E">
      <w:pPr>
        <w:pStyle w:val="a3"/>
        <w:spacing w:line="276" w:lineRule="auto"/>
        <w:ind w:right="381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Депонент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обязуется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течение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5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(Пяти)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календарных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дней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даты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Федеральной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службе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государственной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регистрации,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кадастра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картографии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предоставить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Акцептанту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копию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Договора, подать заявление о заключении Договора счета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эскроу и внести на счет эскроу Цену Договора, в соответствии с условиями настоящего договора.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="00FC6119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 случае получение Застройщиком Разрешения на ввод объекта в эксплуатацию «</w:t>
      </w:r>
      <w:r w:rsidR="00FC6119" w:rsidRPr="007E473E">
        <w:rPr>
          <w:rFonts w:eastAsia="Arial Unicode MS"/>
          <w:color w:val="000000" w:themeColor="text1"/>
          <w:sz w:val="26"/>
          <w:szCs w:val="26"/>
        </w:rPr>
        <w:t>«Реконструкция нежилого здания с кадастровым номером 26:12:010508:121 под многоквартирный жилой дом со встроенно-пристроенными помещениями и подземной автостоянкой по улице Ленина, 423/1 в городе Ставрополе</w:t>
      </w:r>
      <w:r w:rsidRPr="007E473E">
        <w:rPr>
          <w:rFonts w:eastAsia="Arial Unicode MS"/>
          <w:color w:val="000000" w:themeColor="text1"/>
          <w:sz w:val="26"/>
          <w:szCs w:val="26"/>
        </w:rPr>
        <w:t>»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="00FC6119">
        <w:rPr>
          <w:rFonts w:eastAsia="Arial Unicode MS"/>
          <w:color w:val="000000" w:themeColor="text1"/>
          <w:sz w:val="26"/>
          <w:szCs w:val="26"/>
        </w:rPr>
        <w:t>25.12.2022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г.,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платеж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>производится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следующим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реквизитам</w:t>
      </w:r>
      <w:r w:rsidRPr="007E473E">
        <w:rPr>
          <w:rFonts w:eastAsia="Arial Unicode MS"/>
          <w:color w:val="000000" w:themeColor="text1"/>
          <w:spacing w:val="-1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Застройщика: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р/с</w:t>
      </w:r>
      <w:r w:rsidR="00FC6119">
        <w:rPr>
          <w:rFonts w:eastAsia="Arial Unicode MS"/>
          <w:color w:val="000000" w:themeColor="text1"/>
          <w:sz w:val="26"/>
          <w:szCs w:val="26"/>
        </w:rPr>
        <w:t xml:space="preserve"> 40702810760100020330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="00FC6119">
        <w:rPr>
          <w:rFonts w:eastAsia="Arial Unicode MS"/>
          <w:color w:val="000000" w:themeColor="text1"/>
          <w:sz w:val="26"/>
          <w:szCs w:val="26"/>
        </w:rPr>
        <w:t>в Ставропольское отделение № 5230 ПАО Сбербанк г. Ставрополь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БИК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FC6119">
        <w:rPr>
          <w:rFonts w:eastAsia="Arial Unicode MS"/>
          <w:color w:val="000000" w:themeColor="text1"/>
          <w:sz w:val="26"/>
          <w:szCs w:val="26"/>
        </w:rPr>
        <w:t>040702615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к/с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FC6EC3">
        <w:rPr>
          <w:rFonts w:eastAsia="Arial Unicode MS"/>
          <w:color w:val="000000" w:themeColor="text1"/>
          <w:sz w:val="26"/>
          <w:szCs w:val="26"/>
        </w:rPr>
        <w:t>30101810907020000615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указанным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разделе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8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договора.</w:t>
      </w:r>
    </w:p>
    <w:p w:rsidR="006A1927" w:rsidRPr="007E473E" w:rsidRDefault="006A1927" w:rsidP="007E473E">
      <w:pPr>
        <w:pStyle w:val="a3"/>
        <w:spacing w:line="276" w:lineRule="auto"/>
        <w:ind w:right="381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4.3.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Цену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включены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затраты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строительство (создание) Объекта недвижимости, связанные с созданием Объекта недвижимости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 отнесенные Федеральным законом РФ №214-ФЗ от 30.12.2004 года «Об участии в долевом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многоквартирных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домов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объектов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недвижимости»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целевому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использованию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денежных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средств,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уплачиваемых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Участником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 строительства.</w:t>
      </w:r>
    </w:p>
    <w:p w:rsidR="006A1927" w:rsidRPr="007E473E" w:rsidRDefault="006A1927" w:rsidP="007E473E">
      <w:pPr>
        <w:pStyle w:val="a3"/>
        <w:spacing w:line="276" w:lineRule="auto"/>
        <w:ind w:right="386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Если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результате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будет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получена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экономия,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стороны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считают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ее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как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дополнительное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вознаграждение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Застройщика.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</w:p>
    <w:p w:rsidR="006A1927" w:rsidRPr="007E473E" w:rsidRDefault="006A1927" w:rsidP="007E473E">
      <w:pPr>
        <w:pStyle w:val="a5"/>
        <w:numPr>
          <w:ilvl w:val="1"/>
          <w:numId w:val="1"/>
        </w:numPr>
        <w:tabs>
          <w:tab w:val="left" w:pos="705"/>
        </w:tabs>
        <w:spacing w:line="276" w:lineRule="auto"/>
        <w:ind w:right="384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При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заключении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Стороны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принимают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внимание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допускаемую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строительными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нормами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правилами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возможность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изменения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размеров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фактической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lastRenderedPageBreak/>
        <w:t xml:space="preserve">площади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относительно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проектной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площади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нежилого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помещения.</w:t>
      </w:r>
    </w:p>
    <w:p w:rsidR="006A1927" w:rsidRPr="007E473E" w:rsidRDefault="006A1927" w:rsidP="007E473E">
      <w:pPr>
        <w:pStyle w:val="a3"/>
        <w:spacing w:line="276" w:lineRule="auto"/>
        <w:ind w:right="383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 xml:space="preserve">Размер допустимого изменения фактической общей площади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 от проектной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площади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настоящему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Договору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составляет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более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пяти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процентов.</w:t>
      </w:r>
    </w:p>
    <w:p w:rsidR="006A1927" w:rsidRPr="007E473E" w:rsidRDefault="006A1927" w:rsidP="007E473E">
      <w:pPr>
        <w:pStyle w:val="a5"/>
        <w:numPr>
          <w:ilvl w:val="1"/>
          <w:numId w:val="1"/>
        </w:numPr>
        <w:tabs>
          <w:tab w:val="left" w:pos="698"/>
        </w:tabs>
        <w:spacing w:line="276" w:lineRule="auto"/>
        <w:ind w:right="381" w:firstLine="0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Если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общая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площадь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532F7">
        <w:rPr>
          <w:rFonts w:eastAsia="Arial Unicode MS"/>
          <w:color w:val="000000" w:themeColor="text1"/>
          <w:sz w:val="26"/>
          <w:szCs w:val="26"/>
        </w:rPr>
        <w:t>Квартиры</w:t>
      </w:r>
      <w:r w:rsidRPr="007E473E">
        <w:rPr>
          <w:rFonts w:eastAsia="Arial Unicode MS"/>
          <w:color w:val="000000" w:themeColor="text1"/>
          <w:sz w:val="26"/>
          <w:szCs w:val="26"/>
        </w:rPr>
        <w:t>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передаваемого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 по результатам обмеров БТИ окажется более той, что предусмотрена настоящим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Договором, Участник долевого строительства обязуется осуществить соответствующую доплату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 увеличение площади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 течение 10 (Десяти) дней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 момента получения соответствующего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уведомления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 Застройщика.</w:t>
      </w:r>
    </w:p>
    <w:p w:rsidR="006A1927" w:rsidRPr="007E473E" w:rsidRDefault="006A1927" w:rsidP="007E473E">
      <w:pPr>
        <w:pStyle w:val="a5"/>
        <w:numPr>
          <w:ilvl w:val="1"/>
          <w:numId w:val="1"/>
        </w:numPr>
        <w:tabs>
          <w:tab w:val="left" w:pos="595"/>
        </w:tabs>
        <w:spacing w:before="1" w:line="276" w:lineRule="auto"/>
        <w:ind w:right="385" w:firstLine="0"/>
        <w:rPr>
          <w:rFonts w:eastAsia="Arial Unicode MS"/>
          <w:b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Стороны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договорились,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что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дополнительные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расчеты,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предусмотренные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D2ACC">
        <w:rPr>
          <w:rFonts w:eastAsia="Arial Unicode MS"/>
          <w:color w:val="000000" w:themeColor="text1"/>
          <w:sz w:val="26"/>
          <w:szCs w:val="26"/>
        </w:rPr>
        <w:t>п.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="00ED2ACC">
        <w:rPr>
          <w:rFonts w:eastAsia="Arial Unicode MS"/>
          <w:color w:val="000000" w:themeColor="text1"/>
          <w:sz w:val="26"/>
          <w:szCs w:val="26"/>
        </w:rPr>
        <w:t>4.5</w:t>
      </w:r>
      <w:r w:rsidRPr="007E473E">
        <w:rPr>
          <w:rFonts w:eastAsia="Arial Unicode MS"/>
          <w:color w:val="000000" w:themeColor="text1"/>
          <w:sz w:val="26"/>
          <w:szCs w:val="26"/>
        </w:rPr>
        <w:t>.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производятся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исходя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из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стоимости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одного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квадратного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метра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общей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 xml:space="preserve">площади </w:t>
      </w:r>
      <w:r w:rsidR="00E532F7">
        <w:rPr>
          <w:rFonts w:eastAsia="Arial Unicode MS"/>
          <w:color w:val="000000" w:themeColor="text1"/>
          <w:sz w:val="26"/>
          <w:szCs w:val="26"/>
        </w:rPr>
        <w:t xml:space="preserve">Квартиры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="00FC6EC3">
        <w:rPr>
          <w:rFonts w:eastAsia="Arial Unicode MS"/>
          <w:color w:val="000000" w:themeColor="text1"/>
          <w:sz w:val="26"/>
          <w:szCs w:val="26"/>
        </w:rPr>
        <w:t xml:space="preserve">размере </w:t>
      </w:r>
      <w:r w:rsidR="00FC6EC3" w:rsidRPr="00FC6EC3">
        <w:rPr>
          <w:rFonts w:eastAsia="Arial Unicode MS"/>
          <w:b/>
          <w:color w:val="000000" w:themeColor="text1"/>
          <w:sz w:val="26"/>
          <w:szCs w:val="26"/>
        </w:rPr>
        <w:t>80</w:t>
      </w:r>
      <w:r w:rsidRPr="007E473E">
        <w:rPr>
          <w:rFonts w:eastAsia="Arial Unicode MS"/>
          <w:b/>
          <w:color w:val="000000" w:themeColor="text1"/>
          <w:sz w:val="26"/>
          <w:szCs w:val="26"/>
        </w:rPr>
        <w:t xml:space="preserve"> 000</w:t>
      </w:r>
      <w:r w:rsidRPr="007E473E">
        <w:rPr>
          <w:rFonts w:eastAsia="Arial Unicode MS"/>
          <w:b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b/>
          <w:color w:val="000000" w:themeColor="text1"/>
          <w:sz w:val="26"/>
          <w:szCs w:val="26"/>
        </w:rPr>
        <w:t>(</w:t>
      </w:r>
      <w:r w:rsidR="00FC6EC3">
        <w:rPr>
          <w:rFonts w:eastAsia="Arial Unicode MS"/>
          <w:b/>
          <w:color w:val="000000" w:themeColor="text1"/>
          <w:sz w:val="26"/>
          <w:szCs w:val="26"/>
        </w:rPr>
        <w:t xml:space="preserve">восьмидесяти </w:t>
      </w:r>
      <w:r w:rsidRPr="007E473E">
        <w:rPr>
          <w:rFonts w:eastAsia="Arial Unicode MS"/>
          <w:b/>
          <w:color w:val="000000" w:themeColor="text1"/>
          <w:sz w:val="26"/>
          <w:szCs w:val="26"/>
        </w:rPr>
        <w:t>тысяч)</w:t>
      </w:r>
      <w:r w:rsidRPr="007E473E">
        <w:rPr>
          <w:rFonts w:eastAsia="Arial Unicode MS"/>
          <w:b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b/>
          <w:color w:val="000000" w:themeColor="text1"/>
          <w:sz w:val="26"/>
          <w:szCs w:val="26"/>
        </w:rPr>
        <w:t>рублей.</w:t>
      </w:r>
    </w:p>
    <w:p w:rsidR="006A1927" w:rsidRPr="00FC6EC3" w:rsidRDefault="00FC6EC3" w:rsidP="00FC6EC3">
      <w:pPr>
        <w:tabs>
          <w:tab w:val="left" w:pos="594"/>
        </w:tabs>
        <w:spacing w:before="72" w:line="276" w:lineRule="auto"/>
        <w:ind w:left="100" w:right="384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4.8. </w:t>
      </w:r>
      <w:r w:rsidR="006A1927" w:rsidRPr="00FC6EC3">
        <w:rPr>
          <w:rFonts w:eastAsia="Arial Unicode MS"/>
          <w:color w:val="000000" w:themeColor="text1"/>
        </w:rPr>
        <w:t>Обязательства</w:t>
      </w:r>
      <w:r w:rsidR="006A1927" w:rsidRPr="00FC6EC3">
        <w:rPr>
          <w:rFonts w:eastAsia="Arial Unicode MS"/>
          <w:color w:val="000000" w:themeColor="text1"/>
          <w:spacing w:val="13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Участника</w:t>
      </w:r>
      <w:r w:rsidR="006A1927" w:rsidRPr="00FC6EC3">
        <w:rPr>
          <w:rFonts w:eastAsia="Arial Unicode MS"/>
          <w:color w:val="000000" w:themeColor="text1"/>
          <w:spacing w:val="73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долевого</w:t>
      </w:r>
      <w:r w:rsidR="006A1927" w:rsidRPr="00FC6EC3">
        <w:rPr>
          <w:rFonts w:eastAsia="Arial Unicode MS"/>
          <w:color w:val="000000" w:themeColor="text1"/>
          <w:spacing w:val="74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строительства</w:t>
      </w:r>
      <w:r w:rsidR="006A1927" w:rsidRPr="00FC6EC3">
        <w:rPr>
          <w:rFonts w:eastAsia="Arial Unicode MS"/>
          <w:color w:val="000000" w:themeColor="text1"/>
          <w:spacing w:val="7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</w:t>
      </w:r>
      <w:r w:rsidR="006A1927" w:rsidRPr="00FC6EC3">
        <w:rPr>
          <w:rFonts w:eastAsia="Arial Unicode MS"/>
          <w:color w:val="000000" w:themeColor="text1"/>
          <w:spacing w:val="75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оплате</w:t>
      </w:r>
      <w:r w:rsidR="006A1927" w:rsidRPr="00FC6EC3">
        <w:rPr>
          <w:rFonts w:eastAsia="Arial Unicode MS"/>
          <w:color w:val="000000" w:themeColor="text1"/>
          <w:spacing w:val="73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Цены</w:t>
      </w:r>
      <w:r w:rsidR="006A1927" w:rsidRPr="00FC6EC3">
        <w:rPr>
          <w:rFonts w:eastAsia="Arial Unicode MS"/>
          <w:color w:val="000000" w:themeColor="text1"/>
          <w:spacing w:val="74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Договора</w:t>
      </w:r>
      <w:r w:rsidR="006A1927" w:rsidRPr="00FC6EC3">
        <w:rPr>
          <w:rFonts w:eastAsia="Arial Unicode MS"/>
          <w:color w:val="000000" w:themeColor="text1"/>
          <w:spacing w:val="73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считаются</w:t>
      </w:r>
      <w:r w:rsidRPr="00FC6EC3">
        <w:rPr>
          <w:rFonts w:eastAsia="Arial Unicode MS"/>
          <w:color w:val="000000" w:themeColor="text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исполненными</w:t>
      </w:r>
      <w:r w:rsidR="006A1927" w:rsidRPr="00FC6EC3">
        <w:rPr>
          <w:rFonts w:eastAsia="Arial Unicode MS"/>
          <w:color w:val="000000" w:themeColor="text1"/>
          <w:spacing w:val="10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полностью</w:t>
      </w:r>
      <w:r w:rsidR="006A1927" w:rsidRPr="00FC6EC3">
        <w:rPr>
          <w:rFonts w:eastAsia="Arial Unicode MS"/>
          <w:color w:val="000000" w:themeColor="text1"/>
          <w:spacing w:val="10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момента</w:t>
      </w:r>
      <w:r w:rsidR="006A1927" w:rsidRPr="00FC6EC3">
        <w:rPr>
          <w:rFonts w:eastAsia="Arial Unicode MS"/>
          <w:color w:val="000000" w:themeColor="text1"/>
          <w:spacing w:val="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уплаты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в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полном</w:t>
      </w:r>
      <w:r w:rsidR="006A1927" w:rsidRPr="00FC6EC3">
        <w:rPr>
          <w:rFonts w:eastAsia="Arial Unicode MS"/>
          <w:color w:val="000000" w:themeColor="text1"/>
          <w:spacing w:val="1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объеме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денежных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средств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в</w:t>
      </w:r>
      <w:r w:rsidR="006A1927" w:rsidRPr="00FC6EC3">
        <w:rPr>
          <w:rFonts w:eastAsia="Arial Unicode MS"/>
          <w:color w:val="000000" w:themeColor="text1"/>
          <w:spacing w:val="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соответствии</w:t>
      </w:r>
      <w:r w:rsidR="006A1927" w:rsidRPr="00FC6EC3">
        <w:rPr>
          <w:rFonts w:eastAsia="Arial Unicode MS"/>
          <w:color w:val="000000" w:themeColor="text1"/>
          <w:spacing w:val="-5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Договором.</w:t>
      </w:r>
    </w:p>
    <w:p w:rsidR="006A1927" w:rsidRPr="00FC6EC3" w:rsidRDefault="00FC6EC3" w:rsidP="00FC6EC3">
      <w:pPr>
        <w:pStyle w:val="2"/>
        <w:keepNext w:val="0"/>
        <w:keepLines w:val="0"/>
        <w:tabs>
          <w:tab w:val="left" w:pos="3445"/>
        </w:tabs>
        <w:spacing w:before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5.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ОТВЕТСТВЕННОСТЬ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4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СТОРОН</w:t>
      </w:r>
    </w:p>
    <w:p w:rsidR="006A1927" w:rsidRPr="007E473E" w:rsidRDefault="006A1927" w:rsidP="007E473E">
      <w:pPr>
        <w:pStyle w:val="a3"/>
        <w:spacing w:before="1" w:line="276" w:lineRule="auto"/>
        <w:ind w:right="385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5.1.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Стороны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несут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ответственность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неисполнение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либо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ненадлежащее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исполнение</w:t>
      </w:r>
      <w:r w:rsidRPr="007E473E">
        <w:rPr>
          <w:rFonts w:eastAsia="Arial Unicode MS"/>
          <w:color w:val="000000" w:themeColor="text1"/>
          <w:spacing w:val="-1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принятых</w:t>
      </w:r>
      <w:r w:rsidRPr="007E473E">
        <w:rPr>
          <w:rFonts w:eastAsia="Arial Unicode MS"/>
          <w:color w:val="000000" w:themeColor="text1"/>
          <w:spacing w:val="-1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себя по Договору обязательств в соответствии с действующим законодательством Российской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Федерации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 условиями настоящего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Договора.</w:t>
      </w:r>
    </w:p>
    <w:p w:rsidR="006A1927" w:rsidRPr="00FC6EC3" w:rsidRDefault="00FC6EC3" w:rsidP="00FC6EC3">
      <w:pPr>
        <w:pStyle w:val="2"/>
        <w:keepNext w:val="0"/>
        <w:keepLines w:val="0"/>
        <w:tabs>
          <w:tab w:val="left" w:pos="2458"/>
        </w:tabs>
        <w:spacing w:before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FC6EC3">
        <w:rPr>
          <w:rFonts w:ascii="Times New Roman" w:eastAsia="Arial Unicode MS" w:hAnsi="Times New Roman" w:cs="Times New Roman"/>
          <w:b/>
          <w:color w:val="000000" w:themeColor="text1"/>
        </w:rPr>
        <w:t xml:space="preserve">6.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ОБСТОЯТЕЛЬСТВА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5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НЕПРЕОДОЛИМОЙ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4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СИЛЫ</w:t>
      </w:r>
    </w:p>
    <w:p w:rsidR="006A1927" w:rsidRPr="00FC6EC3" w:rsidRDefault="00FC6EC3" w:rsidP="00FC6EC3">
      <w:pPr>
        <w:tabs>
          <w:tab w:val="left" w:pos="535"/>
        </w:tabs>
        <w:spacing w:line="276" w:lineRule="auto"/>
        <w:ind w:left="100" w:right="386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6.1 </w:t>
      </w:r>
      <w:r w:rsidR="006A1927" w:rsidRPr="00FC6EC3">
        <w:rPr>
          <w:rFonts w:eastAsia="Arial Unicode MS"/>
          <w:color w:val="000000" w:themeColor="text1"/>
        </w:rPr>
        <w:t>Стороны освобождаются от ответственности за полное или частичное неисполнение любого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из своих обязательств по настоящему Договору, если неисполнение будет являться следствием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обстоятельств</w:t>
      </w:r>
      <w:r w:rsidR="006A1927" w:rsidRPr="00FC6EC3">
        <w:rPr>
          <w:rFonts w:eastAsia="Arial Unicode MS"/>
          <w:color w:val="000000" w:themeColor="text1"/>
          <w:spacing w:val="-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непреодолимой</w:t>
      </w:r>
      <w:r w:rsidR="006A1927" w:rsidRPr="00FC6EC3">
        <w:rPr>
          <w:rFonts w:eastAsia="Arial Unicode MS"/>
          <w:color w:val="000000" w:themeColor="text1"/>
          <w:spacing w:val="-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силы:</w:t>
      </w:r>
      <w:r w:rsidR="006A1927" w:rsidRPr="00FC6EC3">
        <w:rPr>
          <w:rFonts w:eastAsia="Arial Unicode MS"/>
          <w:color w:val="000000" w:themeColor="text1"/>
          <w:spacing w:val="-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наводнение,</w:t>
      </w:r>
      <w:r w:rsidR="006A1927" w:rsidRPr="00FC6EC3">
        <w:rPr>
          <w:rFonts w:eastAsia="Arial Unicode MS"/>
          <w:color w:val="000000" w:themeColor="text1"/>
          <w:spacing w:val="-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пожар,</w:t>
      </w:r>
      <w:r w:rsidR="006A1927" w:rsidRPr="00FC6EC3">
        <w:rPr>
          <w:rFonts w:eastAsia="Arial Unicode MS"/>
          <w:color w:val="000000" w:themeColor="text1"/>
          <w:spacing w:val="-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землетрясение,</w:t>
      </w:r>
      <w:r w:rsidR="006A1927" w:rsidRPr="00FC6EC3">
        <w:rPr>
          <w:rFonts w:eastAsia="Arial Unicode MS"/>
          <w:color w:val="000000" w:themeColor="text1"/>
          <w:spacing w:val="-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любые</w:t>
      </w:r>
      <w:r w:rsidR="006A1927" w:rsidRPr="00FC6EC3">
        <w:rPr>
          <w:rFonts w:eastAsia="Arial Unicode MS"/>
          <w:color w:val="000000" w:themeColor="text1"/>
          <w:spacing w:val="-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другие</w:t>
      </w:r>
      <w:r w:rsidR="006A1927" w:rsidRPr="00FC6EC3">
        <w:rPr>
          <w:rFonts w:eastAsia="Arial Unicode MS"/>
          <w:color w:val="000000" w:themeColor="text1"/>
          <w:spacing w:val="-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стихийные</w:t>
      </w:r>
      <w:r w:rsidR="006A1927" w:rsidRPr="00FC6EC3">
        <w:rPr>
          <w:rFonts w:eastAsia="Arial Unicode MS"/>
          <w:color w:val="000000" w:themeColor="text1"/>
          <w:spacing w:val="-5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бедствия,</w:t>
      </w:r>
      <w:r w:rsidR="006A1927" w:rsidRPr="00FC6EC3">
        <w:rPr>
          <w:rFonts w:eastAsia="Arial Unicode MS"/>
          <w:color w:val="000000" w:themeColor="text1"/>
          <w:spacing w:val="-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военные</w:t>
      </w:r>
      <w:r w:rsidR="006A1927" w:rsidRPr="00FC6EC3">
        <w:rPr>
          <w:rFonts w:eastAsia="Arial Unicode MS"/>
          <w:color w:val="000000" w:themeColor="text1"/>
          <w:spacing w:val="-2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действия любого характера, блокады.</w:t>
      </w:r>
    </w:p>
    <w:p w:rsidR="006A1927" w:rsidRPr="00FC6EC3" w:rsidRDefault="00FC6EC3" w:rsidP="00FC6EC3">
      <w:pPr>
        <w:tabs>
          <w:tab w:val="left" w:pos="535"/>
        </w:tabs>
        <w:spacing w:line="276" w:lineRule="auto"/>
        <w:ind w:left="100" w:right="39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6.2 </w:t>
      </w:r>
      <w:r w:rsidR="006A1927" w:rsidRPr="00FC6EC3">
        <w:rPr>
          <w:rFonts w:eastAsia="Arial Unicode MS"/>
          <w:color w:val="000000" w:themeColor="text1"/>
        </w:rPr>
        <w:t>В случае наступления обстоятельств непреодолимой силы срок выполнения обязательств по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настоящему Договору отодвигается соразмерно времени, в течение которого действуют такие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обстоятельства</w:t>
      </w:r>
      <w:r w:rsidR="006A1927" w:rsidRPr="00FC6EC3">
        <w:rPr>
          <w:rFonts w:eastAsia="Arial Unicode MS"/>
          <w:color w:val="000000" w:themeColor="text1"/>
          <w:spacing w:val="-2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и их последствия.</w:t>
      </w:r>
    </w:p>
    <w:p w:rsidR="006A1927" w:rsidRPr="00FC6EC3" w:rsidRDefault="00FC6EC3" w:rsidP="00FC6EC3">
      <w:pPr>
        <w:tabs>
          <w:tab w:val="left" w:pos="563"/>
        </w:tabs>
        <w:spacing w:line="276" w:lineRule="auto"/>
        <w:ind w:left="100" w:right="387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6.3 </w:t>
      </w:r>
      <w:r w:rsidR="006A1927" w:rsidRPr="00FC6EC3">
        <w:rPr>
          <w:rFonts w:eastAsia="Arial Unicode MS"/>
          <w:color w:val="000000" w:themeColor="text1"/>
        </w:rPr>
        <w:t>Сторона, для которой создалась невозможность исполнения обязательства по настоящему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Договору, обязана сообщить другой Стороне в письменной форме (любыми средствами связи) о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наступлении,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предполагаемом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сроке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действия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и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прекращении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действия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вышеуказанных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обстоятельств.</w:t>
      </w:r>
    </w:p>
    <w:p w:rsidR="006A1927" w:rsidRPr="00FC6EC3" w:rsidRDefault="00FC6EC3" w:rsidP="00FC6EC3">
      <w:pPr>
        <w:tabs>
          <w:tab w:val="left" w:pos="551"/>
        </w:tabs>
        <w:spacing w:line="276" w:lineRule="auto"/>
        <w:ind w:left="100" w:right="38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6.4 </w:t>
      </w:r>
      <w:r w:rsidR="006A1927" w:rsidRPr="00FC6EC3">
        <w:rPr>
          <w:rFonts w:eastAsia="Arial Unicode MS"/>
          <w:color w:val="000000" w:themeColor="text1"/>
        </w:rPr>
        <w:t>Неуведомление лишает Сторону права ссылаться на вышеуказанное обстоятельство как на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основание, освобождающее от ответственности за неисполнение обязательств по настоящему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Договору.</w:t>
      </w:r>
    </w:p>
    <w:p w:rsidR="006A1927" w:rsidRPr="00FC6EC3" w:rsidRDefault="00FC6EC3" w:rsidP="00FC6EC3">
      <w:pPr>
        <w:pStyle w:val="2"/>
        <w:keepNext w:val="0"/>
        <w:keepLines w:val="0"/>
        <w:tabs>
          <w:tab w:val="left" w:pos="3025"/>
        </w:tabs>
        <w:spacing w:before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FC6EC3">
        <w:rPr>
          <w:rFonts w:ascii="Times New Roman" w:eastAsia="Arial Unicode MS" w:hAnsi="Times New Roman" w:cs="Times New Roman"/>
          <w:b/>
          <w:color w:val="000000" w:themeColor="text1"/>
        </w:rPr>
        <w:t xml:space="preserve">7.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ЗАЩИТА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4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ПЕРСОНАЛЬНЫХ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3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ДАННЫХ</w:t>
      </w:r>
    </w:p>
    <w:p w:rsidR="006A1927" w:rsidRPr="00FC6EC3" w:rsidRDefault="00FC6EC3" w:rsidP="00FC6EC3">
      <w:pPr>
        <w:tabs>
          <w:tab w:val="left" w:pos="537"/>
        </w:tabs>
        <w:spacing w:line="276" w:lineRule="auto"/>
        <w:ind w:left="100" w:right="383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7.1 </w:t>
      </w:r>
      <w:r w:rsidR="006A1927" w:rsidRPr="00FC6EC3">
        <w:rPr>
          <w:rFonts w:eastAsia="Arial Unicode MS"/>
          <w:color w:val="000000" w:themeColor="text1"/>
        </w:rPr>
        <w:t>В соответствии со ст. 6 Федерального закона от 27.07.2006 года №152-ФЗ «О персональных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данных» в период с момента заключения настоящего договора и до прекращения обязательств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Сторон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настоящему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договору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Участник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долевого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строительства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выражает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согласие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на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обработку Застройщиком следующих персональных данных Участника долевого строительства: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фамилия, имя, отчество, пол, возраст, дата и место рождения, гражданство, паспортные данные,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данные документа, удостоверяющего личность, адрес регистрации по месту жительства и адрес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фактического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проживания,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lastRenderedPageBreak/>
        <w:t>номера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контактных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и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адресов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электронной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почты,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семейное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положение,</w:t>
      </w:r>
      <w:r w:rsidR="006A1927" w:rsidRPr="00FC6EC3">
        <w:rPr>
          <w:rFonts w:eastAsia="Arial Unicode MS"/>
          <w:color w:val="000000" w:themeColor="text1"/>
          <w:spacing w:val="-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сведения о составе семьи, иные</w:t>
      </w:r>
      <w:r w:rsidR="006A1927" w:rsidRPr="00FC6EC3">
        <w:rPr>
          <w:rFonts w:eastAsia="Arial Unicode MS"/>
          <w:color w:val="000000" w:themeColor="text1"/>
          <w:spacing w:val="-2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персональные</w:t>
      </w:r>
      <w:r w:rsidR="006A1927" w:rsidRPr="00FC6EC3">
        <w:rPr>
          <w:rFonts w:eastAsia="Arial Unicode MS"/>
          <w:color w:val="000000" w:themeColor="text1"/>
          <w:spacing w:val="-3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данные.</w:t>
      </w:r>
    </w:p>
    <w:p w:rsidR="006A1927" w:rsidRPr="007E473E" w:rsidRDefault="006A1927" w:rsidP="007E473E">
      <w:pPr>
        <w:pStyle w:val="a3"/>
        <w:spacing w:line="276" w:lineRule="auto"/>
        <w:ind w:right="382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Застройщик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вправе</w:t>
      </w:r>
      <w:r w:rsidRPr="007E473E">
        <w:rPr>
          <w:rFonts w:eastAsia="Arial Unicode MS"/>
          <w:color w:val="000000" w:themeColor="text1"/>
          <w:spacing w:val="-10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производить</w:t>
      </w:r>
      <w:r w:rsidRPr="007E473E">
        <w:rPr>
          <w:rFonts w:eastAsia="Arial Unicode MS"/>
          <w:color w:val="000000" w:themeColor="text1"/>
          <w:spacing w:val="-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обработку</w:t>
      </w:r>
      <w:r w:rsidRPr="007E473E">
        <w:rPr>
          <w:rFonts w:eastAsia="Arial Unicode MS"/>
          <w:color w:val="000000" w:themeColor="text1"/>
          <w:spacing w:val="-1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персональных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данных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-9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целях</w:t>
      </w:r>
      <w:r w:rsidRPr="007E473E">
        <w:rPr>
          <w:rFonts w:eastAsia="Arial Unicode MS"/>
          <w:color w:val="000000" w:themeColor="text1"/>
          <w:spacing w:val="-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исполнения</w:t>
      </w:r>
      <w:r w:rsidRPr="007E473E">
        <w:rPr>
          <w:rFonts w:eastAsia="Arial Unicode MS"/>
          <w:color w:val="000000" w:themeColor="text1"/>
          <w:spacing w:val="-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настоящего</w:t>
      </w:r>
      <w:r w:rsidRPr="007E473E">
        <w:rPr>
          <w:rFonts w:eastAsia="Arial Unicode MS"/>
          <w:color w:val="000000" w:themeColor="text1"/>
          <w:spacing w:val="-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договора,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том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числе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выполнения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информационно-справочного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обслуживания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Участника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строительства.</w:t>
      </w:r>
    </w:p>
    <w:p w:rsidR="006A1927" w:rsidRPr="007E473E" w:rsidRDefault="006A1927" w:rsidP="007E473E">
      <w:pPr>
        <w:pStyle w:val="a3"/>
        <w:spacing w:line="276" w:lineRule="auto"/>
        <w:ind w:right="389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Под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обработкой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персональных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данных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понимаются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действия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(операции)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персональными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данными,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включая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сбор,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систематизацию,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накопление,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хранение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(в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т.ч.,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электронных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носителях), уточнение (обновление, изменение), использование, распространение (в том числе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передача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третьим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лицам),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обезличивание,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блокирование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и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уничтожение</w:t>
      </w:r>
      <w:r w:rsidRPr="007E473E">
        <w:rPr>
          <w:rFonts w:eastAsia="Arial Unicode MS"/>
          <w:color w:val="000000" w:themeColor="text1"/>
          <w:spacing w:val="-3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персональных</w:t>
      </w:r>
      <w:r w:rsidRPr="007E473E">
        <w:rPr>
          <w:rFonts w:eastAsia="Arial Unicode MS"/>
          <w:color w:val="000000" w:themeColor="text1"/>
          <w:spacing w:val="-2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данных.</w:t>
      </w:r>
    </w:p>
    <w:p w:rsidR="006A1927" w:rsidRPr="007E473E" w:rsidRDefault="006A1927" w:rsidP="007E473E">
      <w:pPr>
        <w:pStyle w:val="a3"/>
        <w:spacing w:line="276" w:lineRule="auto"/>
        <w:ind w:right="379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Подписывая настоящий договор долевого участия, Участник долевого строительства выражает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письменное согласие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 обработку Застройщиком персональных данных Участника долевого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 указанных в настоящем пункте договора после исполнения настоящего договора в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течении 5 (пяти) лет, с целью выполнения информационно-справочного обслуживания Участника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5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строительства,</w:t>
      </w:r>
      <w:r w:rsidRPr="007E473E">
        <w:rPr>
          <w:rFonts w:eastAsia="Arial Unicode MS"/>
          <w:color w:val="000000" w:themeColor="text1"/>
          <w:spacing w:val="5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контроля</w:t>
      </w:r>
      <w:r w:rsidRPr="007E473E">
        <w:rPr>
          <w:rFonts w:eastAsia="Arial Unicode MS"/>
          <w:color w:val="000000" w:themeColor="text1"/>
          <w:spacing w:val="54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качества</w:t>
      </w:r>
      <w:r w:rsidRPr="007E473E">
        <w:rPr>
          <w:rFonts w:eastAsia="Arial Unicode MS"/>
          <w:color w:val="000000" w:themeColor="text1"/>
          <w:spacing w:val="58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переданного</w:t>
      </w:r>
      <w:r w:rsidRPr="007E473E">
        <w:rPr>
          <w:rFonts w:eastAsia="Arial Unicode MS"/>
          <w:color w:val="000000" w:themeColor="text1"/>
          <w:spacing w:val="5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Объекта</w:t>
      </w:r>
      <w:r w:rsidRPr="007E473E">
        <w:rPr>
          <w:rFonts w:eastAsia="Arial Unicode MS"/>
          <w:color w:val="000000" w:themeColor="text1"/>
          <w:spacing w:val="55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долевого</w:t>
      </w:r>
      <w:r w:rsidRPr="007E473E">
        <w:rPr>
          <w:rFonts w:eastAsia="Arial Unicode MS"/>
          <w:color w:val="000000" w:themeColor="text1"/>
          <w:spacing w:val="56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строительства.</w:t>
      </w:r>
    </w:p>
    <w:p w:rsidR="006A1927" w:rsidRDefault="006A1927" w:rsidP="00FC6EC3">
      <w:pPr>
        <w:tabs>
          <w:tab w:val="left" w:pos="8150"/>
          <w:tab w:val="left" w:pos="9937"/>
        </w:tabs>
        <w:spacing w:before="91" w:line="276" w:lineRule="auto"/>
        <w:rPr>
          <w:rFonts w:eastAsia="Arial Unicode MS"/>
          <w:color w:val="000000" w:themeColor="text1"/>
        </w:rPr>
      </w:pPr>
    </w:p>
    <w:p w:rsidR="00FC6EC3" w:rsidRPr="007E473E" w:rsidRDefault="00FC6EC3" w:rsidP="00FC6EC3">
      <w:pPr>
        <w:tabs>
          <w:tab w:val="left" w:pos="8150"/>
          <w:tab w:val="left" w:pos="9937"/>
        </w:tabs>
        <w:spacing w:before="91" w:line="276" w:lineRule="auto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___________________________________________________/__________________/</w:t>
      </w:r>
    </w:p>
    <w:p w:rsidR="006A1927" w:rsidRPr="00FC6EC3" w:rsidRDefault="00FC6EC3" w:rsidP="007E473E">
      <w:pPr>
        <w:pStyle w:val="a3"/>
        <w:spacing w:line="276" w:lineRule="auto"/>
        <w:ind w:left="0"/>
        <w:rPr>
          <w:rFonts w:eastAsia="Arial Unicode MS"/>
          <w:color w:val="000000" w:themeColor="text1"/>
          <w:sz w:val="20"/>
          <w:szCs w:val="20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                        </w:t>
      </w:r>
      <w:r w:rsidRPr="00FC6EC3">
        <w:rPr>
          <w:rFonts w:eastAsia="Arial Unicode MS"/>
          <w:color w:val="000000" w:themeColor="text1"/>
          <w:sz w:val="20"/>
          <w:szCs w:val="20"/>
        </w:rPr>
        <w:t>ФИО (полностью)</w:t>
      </w:r>
      <w:r w:rsidRPr="00FC6EC3">
        <w:rPr>
          <w:rFonts w:eastAsia="Arial Unicode MS"/>
          <w:color w:val="000000" w:themeColor="text1"/>
          <w:sz w:val="20"/>
          <w:szCs w:val="20"/>
        </w:rPr>
        <w:tab/>
      </w:r>
      <w:r w:rsidRPr="00FC6EC3">
        <w:rPr>
          <w:rFonts w:eastAsia="Arial Unicode MS"/>
          <w:color w:val="000000" w:themeColor="text1"/>
          <w:sz w:val="20"/>
          <w:szCs w:val="20"/>
        </w:rPr>
        <w:tab/>
      </w:r>
      <w:r w:rsidRPr="00FC6EC3">
        <w:rPr>
          <w:rFonts w:eastAsia="Arial Unicode MS"/>
          <w:color w:val="000000" w:themeColor="text1"/>
          <w:sz w:val="20"/>
          <w:szCs w:val="20"/>
        </w:rPr>
        <w:tab/>
      </w:r>
      <w:r w:rsidRPr="00FC6EC3">
        <w:rPr>
          <w:rFonts w:eastAsia="Arial Unicode MS"/>
          <w:color w:val="000000" w:themeColor="text1"/>
          <w:sz w:val="20"/>
          <w:szCs w:val="20"/>
        </w:rPr>
        <w:tab/>
      </w:r>
      <w:r w:rsidRPr="00FC6EC3">
        <w:rPr>
          <w:rFonts w:eastAsia="Arial Unicode MS"/>
          <w:color w:val="000000" w:themeColor="text1"/>
          <w:sz w:val="20"/>
          <w:szCs w:val="20"/>
        </w:rPr>
        <w:tab/>
        <w:t>подпись</w:t>
      </w:r>
    </w:p>
    <w:p w:rsidR="006A1927" w:rsidRPr="007E473E" w:rsidRDefault="006A1927" w:rsidP="007E473E">
      <w:pPr>
        <w:pStyle w:val="a3"/>
        <w:spacing w:before="7" w:line="276" w:lineRule="auto"/>
        <w:ind w:left="0"/>
        <w:rPr>
          <w:rFonts w:eastAsia="Arial Unicode MS"/>
          <w:color w:val="000000" w:themeColor="text1"/>
          <w:sz w:val="26"/>
          <w:szCs w:val="26"/>
        </w:rPr>
      </w:pPr>
    </w:p>
    <w:p w:rsidR="006A1927" w:rsidRPr="007E473E" w:rsidRDefault="006A1927" w:rsidP="007E473E">
      <w:pPr>
        <w:pStyle w:val="a3"/>
        <w:spacing w:line="276" w:lineRule="auto"/>
        <w:ind w:right="383"/>
        <w:jc w:val="both"/>
        <w:rPr>
          <w:rFonts w:eastAsia="Arial Unicode MS"/>
          <w:color w:val="000000" w:themeColor="text1"/>
          <w:sz w:val="26"/>
          <w:szCs w:val="26"/>
        </w:rPr>
      </w:pPr>
      <w:r w:rsidRPr="007E473E">
        <w:rPr>
          <w:rFonts w:eastAsia="Arial Unicode MS"/>
          <w:color w:val="000000" w:themeColor="text1"/>
          <w:sz w:val="26"/>
          <w:szCs w:val="26"/>
        </w:rPr>
        <w:t>Участник долевого строительства вправе отозвать согласие на обработку персональных данных,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направив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Застройщику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соответствующее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уведомление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в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случаях,</w:t>
      </w:r>
      <w:r w:rsidRPr="007E473E">
        <w:rPr>
          <w:rFonts w:eastAsia="Arial Unicode MS"/>
          <w:color w:val="000000" w:themeColor="text1"/>
          <w:spacing w:val="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предусмотренных</w:t>
      </w:r>
      <w:r w:rsidRPr="007E473E">
        <w:rPr>
          <w:rFonts w:eastAsia="Arial Unicode MS"/>
          <w:color w:val="000000" w:themeColor="text1"/>
          <w:spacing w:val="-57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законодательством</w:t>
      </w:r>
      <w:r w:rsidRPr="007E473E">
        <w:rPr>
          <w:rFonts w:eastAsia="Arial Unicode MS"/>
          <w:color w:val="000000" w:themeColor="text1"/>
          <w:spacing w:val="-1"/>
          <w:sz w:val="26"/>
          <w:szCs w:val="26"/>
        </w:rPr>
        <w:t xml:space="preserve"> </w:t>
      </w:r>
      <w:r w:rsidRPr="007E473E">
        <w:rPr>
          <w:rFonts w:eastAsia="Arial Unicode MS"/>
          <w:color w:val="000000" w:themeColor="text1"/>
          <w:sz w:val="26"/>
          <w:szCs w:val="26"/>
        </w:rPr>
        <w:t>Российской Федерации.</w:t>
      </w:r>
    </w:p>
    <w:p w:rsidR="006A1927" w:rsidRPr="00FC6EC3" w:rsidRDefault="00FC6EC3" w:rsidP="00FC6EC3">
      <w:pPr>
        <w:pStyle w:val="2"/>
        <w:keepNext w:val="0"/>
        <w:keepLines w:val="0"/>
        <w:tabs>
          <w:tab w:val="left" w:pos="3125"/>
        </w:tabs>
        <w:spacing w:before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FC6EC3">
        <w:rPr>
          <w:rFonts w:ascii="Times New Roman" w:eastAsia="Arial Unicode MS" w:hAnsi="Times New Roman" w:cs="Times New Roman"/>
          <w:b/>
          <w:color w:val="000000" w:themeColor="text1"/>
        </w:rPr>
        <w:t xml:space="preserve">8.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ЗАКЛЮЧИТЕЛЬНЫЕ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  <w:spacing w:val="-3"/>
        </w:rPr>
        <w:t xml:space="preserve"> </w:t>
      </w:r>
      <w:r w:rsidR="006A1927" w:rsidRPr="00FC6EC3">
        <w:rPr>
          <w:rFonts w:ascii="Times New Roman" w:eastAsia="Arial Unicode MS" w:hAnsi="Times New Roman" w:cs="Times New Roman"/>
          <w:b/>
          <w:color w:val="000000" w:themeColor="text1"/>
        </w:rPr>
        <w:t>ПОЛОЖЕНИЯ</w:t>
      </w:r>
    </w:p>
    <w:p w:rsidR="006A1927" w:rsidRPr="007E473E" w:rsidRDefault="00FC6EC3" w:rsidP="00FC6EC3">
      <w:pPr>
        <w:tabs>
          <w:tab w:val="left" w:pos="516"/>
        </w:tabs>
        <w:spacing w:before="1" w:line="276" w:lineRule="auto"/>
        <w:ind w:left="100" w:right="381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8.1 </w:t>
      </w:r>
      <w:r w:rsidR="006A1927" w:rsidRPr="00FC6EC3">
        <w:rPr>
          <w:rFonts w:eastAsia="Arial Unicode MS"/>
          <w:color w:val="000000" w:themeColor="text1"/>
        </w:rPr>
        <w:t>Стороны</w:t>
      </w:r>
      <w:r w:rsidR="006A1927" w:rsidRPr="00FC6EC3">
        <w:rPr>
          <w:rFonts w:eastAsia="Arial Unicode MS"/>
          <w:color w:val="000000" w:themeColor="text1"/>
          <w:spacing w:val="-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будут</w:t>
      </w:r>
      <w:r w:rsidR="006A1927" w:rsidRPr="00FC6EC3">
        <w:rPr>
          <w:rFonts w:eastAsia="Arial Unicode MS"/>
          <w:color w:val="000000" w:themeColor="text1"/>
          <w:spacing w:val="-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разрешать</w:t>
      </w:r>
      <w:r w:rsidR="006A1927" w:rsidRPr="00FC6EC3">
        <w:rPr>
          <w:rFonts w:eastAsia="Arial Unicode MS"/>
          <w:color w:val="000000" w:themeColor="text1"/>
          <w:spacing w:val="-6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возникающие</w:t>
      </w:r>
      <w:r w:rsidR="006A1927" w:rsidRPr="00FC6EC3">
        <w:rPr>
          <w:rFonts w:eastAsia="Arial Unicode MS"/>
          <w:color w:val="000000" w:themeColor="text1"/>
          <w:spacing w:val="-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между</w:t>
      </w:r>
      <w:r w:rsidR="006A1927" w:rsidRPr="00FC6EC3">
        <w:rPr>
          <w:rFonts w:eastAsia="Arial Unicode MS"/>
          <w:color w:val="000000" w:themeColor="text1"/>
          <w:spacing w:val="-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ними</w:t>
      </w:r>
      <w:r w:rsidR="006A1927" w:rsidRPr="00FC6EC3">
        <w:rPr>
          <w:rFonts w:eastAsia="Arial Unicode MS"/>
          <w:color w:val="000000" w:themeColor="text1"/>
          <w:spacing w:val="-6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споры</w:t>
      </w:r>
      <w:r w:rsidR="006A1927" w:rsidRPr="00FC6EC3">
        <w:rPr>
          <w:rFonts w:eastAsia="Arial Unicode MS"/>
          <w:color w:val="000000" w:themeColor="text1"/>
          <w:spacing w:val="-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и</w:t>
      </w:r>
      <w:r w:rsidR="006A1927" w:rsidRPr="00FC6EC3">
        <w:rPr>
          <w:rFonts w:eastAsia="Arial Unicode MS"/>
          <w:color w:val="000000" w:themeColor="text1"/>
          <w:spacing w:val="-6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разногласия</w:t>
      </w:r>
      <w:r w:rsidR="006A1927" w:rsidRPr="00FC6EC3">
        <w:rPr>
          <w:rFonts w:eastAsia="Arial Unicode MS"/>
          <w:color w:val="000000" w:themeColor="text1"/>
          <w:spacing w:val="-8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путем</w:t>
      </w:r>
      <w:r w:rsidR="006A1927" w:rsidRPr="00FC6EC3">
        <w:rPr>
          <w:rFonts w:eastAsia="Arial Unicode MS"/>
          <w:color w:val="000000" w:themeColor="text1"/>
          <w:spacing w:val="-9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переговоров,</w:t>
      </w:r>
      <w:r w:rsidR="006A1927" w:rsidRPr="00FC6EC3">
        <w:rPr>
          <w:rFonts w:eastAsia="Arial Unicode MS"/>
          <w:color w:val="000000" w:themeColor="text1"/>
          <w:spacing w:val="-5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при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этом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указанный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способ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разрешения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споров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рассматривается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Сторонами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как</w:t>
      </w:r>
      <w:r w:rsidR="006A1927" w:rsidRPr="00FC6EC3">
        <w:rPr>
          <w:rFonts w:eastAsia="Arial Unicode MS"/>
          <w:color w:val="000000" w:themeColor="text1"/>
          <w:spacing w:val="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достижение</w:t>
      </w:r>
      <w:r w:rsidR="006A1927" w:rsidRPr="00FC6EC3">
        <w:rPr>
          <w:rFonts w:eastAsia="Arial Unicode MS"/>
          <w:color w:val="000000" w:themeColor="text1"/>
          <w:spacing w:val="-5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соглашения о досудебном порядке его урегулирования. До направления искового заявления в суд</w:t>
      </w:r>
      <w:r w:rsidR="006A1927" w:rsidRPr="00FC6EC3">
        <w:rPr>
          <w:rFonts w:eastAsia="Arial Unicode MS"/>
          <w:color w:val="000000" w:themeColor="text1"/>
          <w:spacing w:val="-57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предъявления</w:t>
      </w:r>
      <w:r w:rsidR="006A1927" w:rsidRPr="00FC6EC3">
        <w:rPr>
          <w:rFonts w:eastAsia="Arial Unicode MS"/>
          <w:color w:val="000000" w:themeColor="text1"/>
          <w:spacing w:val="1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письменной</w:t>
      </w:r>
      <w:r w:rsidR="006A1927" w:rsidRPr="00FC6EC3">
        <w:rPr>
          <w:rFonts w:eastAsia="Arial Unicode MS"/>
          <w:color w:val="000000" w:themeColor="text1"/>
          <w:spacing w:val="12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претензии</w:t>
      </w:r>
      <w:r w:rsidR="006A1927" w:rsidRPr="00FC6EC3">
        <w:rPr>
          <w:rFonts w:eastAsia="Arial Unicode MS"/>
          <w:color w:val="000000" w:themeColor="text1"/>
          <w:spacing w:val="12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другой</w:t>
      </w:r>
      <w:r w:rsidR="006A1927" w:rsidRPr="00FC6EC3">
        <w:rPr>
          <w:rFonts w:eastAsia="Arial Unicode MS"/>
          <w:color w:val="000000" w:themeColor="text1"/>
          <w:spacing w:val="10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Стороне</w:t>
      </w:r>
      <w:r w:rsidR="006A1927" w:rsidRPr="00FC6EC3">
        <w:rPr>
          <w:rFonts w:eastAsia="Arial Unicode MS"/>
          <w:color w:val="000000" w:themeColor="text1"/>
          <w:spacing w:val="10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является</w:t>
      </w:r>
      <w:r w:rsidR="006A1927" w:rsidRPr="00FC6EC3">
        <w:rPr>
          <w:rFonts w:eastAsia="Arial Unicode MS"/>
          <w:color w:val="000000" w:themeColor="text1"/>
          <w:spacing w:val="10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обязательным.</w:t>
      </w:r>
      <w:r w:rsidR="006A1927" w:rsidRPr="00FC6EC3">
        <w:rPr>
          <w:rFonts w:eastAsia="Arial Unicode MS"/>
          <w:color w:val="000000" w:themeColor="text1"/>
          <w:spacing w:val="1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Претензия</w:t>
      </w:r>
      <w:r w:rsidR="006A1927" w:rsidRPr="00FC6EC3">
        <w:rPr>
          <w:rFonts w:eastAsia="Arial Unicode MS"/>
          <w:color w:val="000000" w:themeColor="text1"/>
          <w:spacing w:val="11"/>
        </w:rPr>
        <w:t xml:space="preserve"> </w:t>
      </w:r>
      <w:r w:rsidR="006A1927" w:rsidRPr="00FC6EC3">
        <w:rPr>
          <w:rFonts w:eastAsia="Arial Unicode MS"/>
          <w:color w:val="000000" w:themeColor="text1"/>
        </w:rPr>
        <w:t>должна</w:t>
      </w:r>
      <w:r>
        <w:rPr>
          <w:rFonts w:eastAsia="Arial Unicode MS"/>
          <w:color w:val="000000" w:themeColor="text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быть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рассмотрена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и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ней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должен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быть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дан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ответ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течение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15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(пятнадцати)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дней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E27359">
        <w:rPr>
          <w:rFonts w:eastAsia="Arial Unicode MS"/>
          <w:color w:val="000000" w:themeColor="text1"/>
        </w:rPr>
        <w:t xml:space="preserve">дня </w:t>
      </w:r>
      <w:r w:rsidR="006A1927" w:rsidRPr="007E473E">
        <w:rPr>
          <w:rFonts w:eastAsia="Arial Unicode MS"/>
          <w:color w:val="000000" w:themeColor="text1"/>
        </w:rPr>
        <w:t>получения.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</w:t>
      </w:r>
      <w:r w:rsidR="006A1927" w:rsidRPr="007E473E">
        <w:rPr>
          <w:rFonts w:eastAsia="Arial Unicode MS"/>
          <w:color w:val="000000" w:themeColor="text1"/>
          <w:spacing w:val="-1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случае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не</w:t>
      </w:r>
      <w:r w:rsidR="006A1927" w:rsidRPr="007E473E">
        <w:rPr>
          <w:rFonts w:eastAsia="Arial Unicode MS"/>
          <w:color w:val="000000" w:themeColor="text1"/>
          <w:spacing w:val="-1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урегулирования</w:t>
      </w:r>
      <w:r w:rsidR="006A1927" w:rsidRPr="007E473E">
        <w:rPr>
          <w:rFonts w:eastAsia="Arial Unicode MS"/>
          <w:color w:val="000000" w:themeColor="text1"/>
          <w:spacing w:val="-9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спорных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вопросов</w:t>
      </w:r>
      <w:r w:rsidR="006A1927" w:rsidRPr="007E473E">
        <w:rPr>
          <w:rFonts w:eastAsia="Arial Unicode MS"/>
          <w:color w:val="000000" w:themeColor="text1"/>
          <w:spacing w:val="-9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досудебном</w:t>
      </w:r>
      <w:r w:rsidR="006A1927" w:rsidRPr="007E473E">
        <w:rPr>
          <w:rFonts w:eastAsia="Arial Unicode MS"/>
          <w:color w:val="000000" w:themeColor="text1"/>
          <w:spacing w:val="-9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порядке,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а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также</w:t>
      </w:r>
      <w:r w:rsidR="006A1927" w:rsidRPr="007E473E">
        <w:rPr>
          <w:rFonts w:eastAsia="Arial Unicode MS"/>
          <w:color w:val="000000" w:themeColor="text1"/>
          <w:spacing w:val="-10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</w:t>
      </w:r>
      <w:r w:rsidR="006A1927" w:rsidRPr="007E473E">
        <w:rPr>
          <w:rFonts w:eastAsia="Arial Unicode MS"/>
          <w:color w:val="000000" w:themeColor="text1"/>
          <w:spacing w:val="-9"/>
        </w:rPr>
        <w:t xml:space="preserve"> </w:t>
      </w:r>
      <w:r w:rsidR="00E27359">
        <w:rPr>
          <w:rFonts w:eastAsia="Arial Unicode MS"/>
          <w:color w:val="000000" w:themeColor="text1"/>
        </w:rPr>
        <w:t xml:space="preserve">случае </w:t>
      </w:r>
      <w:r w:rsidR="006A1927" w:rsidRPr="007E473E">
        <w:rPr>
          <w:rFonts w:eastAsia="Arial Unicode MS"/>
          <w:color w:val="000000" w:themeColor="text1"/>
        </w:rPr>
        <w:t>отказа от проведения переговоров, неудовлетворении требований заинтересованной Стороны по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существу,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спор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передается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на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разрешение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в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суд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по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месту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нахождения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Объекта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долевого</w:t>
      </w:r>
      <w:r w:rsidR="006A1927" w:rsidRPr="007E473E">
        <w:rPr>
          <w:rFonts w:eastAsia="Arial Unicode MS"/>
          <w:color w:val="000000" w:themeColor="text1"/>
          <w:spacing w:val="1"/>
        </w:rPr>
        <w:t xml:space="preserve"> </w:t>
      </w:r>
      <w:r w:rsidR="006A1927" w:rsidRPr="007E473E">
        <w:rPr>
          <w:rFonts w:eastAsia="Arial Unicode MS"/>
          <w:color w:val="000000" w:themeColor="text1"/>
        </w:rPr>
        <w:t>строительства.</w:t>
      </w:r>
    </w:p>
    <w:p w:rsidR="006A1927" w:rsidRPr="00E27359" w:rsidRDefault="00E27359" w:rsidP="00E27359">
      <w:pPr>
        <w:tabs>
          <w:tab w:val="left" w:pos="571"/>
        </w:tabs>
        <w:spacing w:before="1" w:line="276" w:lineRule="auto"/>
        <w:ind w:left="100" w:right="389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8.2. </w:t>
      </w:r>
      <w:r w:rsidR="006A1927" w:rsidRPr="00E27359">
        <w:rPr>
          <w:rFonts w:eastAsia="Arial Unicode MS"/>
          <w:color w:val="000000" w:themeColor="text1"/>
        </w:rPr>
        <w:t>При подписании Договора Стороны исходили из того, что в процессе проектирования 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строительства многоквартирного дома возможны внесения проектной организацией изменений в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проект,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которые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могут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повлечь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за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собой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изменение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проекта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Дома,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условии,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что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такие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>
        <w:rPr>
          <w:rFonts w:eastAsia="Arial Unicode MS"/>
          <w:color w:val="000000" w:themeColor="text1"/>
        </w:rPr>
        <w:t xml:space="preserve">изменения не будут </w:t>
      </w:r>
      <w:r w:rsidR="006A1927" w:rsidRPr="00E27359">
        <w:rPr>
          <w:rFonts w:eastAsia="Arial Unicode MS"/>
          <w:color w:val="000000" w:themeColor="text1"/>
        </w:rPr>
        <w:t>противоречить действующим СНиП; также может корректироваться номер 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иные характеристики Нежилого помещения, согласно данным БТИ, а также срок завершения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строительства</w:t>
      </w:r>
      <w:r w:rsidR="006A1927" w:rsidRPr="00E27359">
        <w:rPr>
          <w:rFonts w:eastAsia="Arial Unicode MS"/>
          <w:color w:val="000000" w:themeColor="text1"/>
          <w:spacing w:val="-2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Дома.</w:t>
      </w:r>
    </w:p>
    <w:p w:rsidR="006A1927" w:rsidRPr="00E27359" w:rsidRDefault="00E27359" w:rsidP="00E27359">
      <w:pPr>
        <w:tabs>
          <w:tab w:val="left" w:pos="566"/>
        </w:tabs>
        <w:spacing w:line="276" w:lineRule="auto"/>
        <w:ind w:left="100" w:right="381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8.3. </w:t>
      </w:r>
      <w:r w:rsidR="006A1927" w:rsidRPr="00E27359">
        <w:rPr>
          <w:rFonts w:eastAsia="Arial Unicode MS"/>
          <w:color w:val="000000" w:themeColor="text1"/>
        </w:rPr>
        <w:t>Обо всех изменениях в платежных и почтовых реквизитах Стороны обязаны немедленно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извещать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друг друга. Действия,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совершенные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старым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адресам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счетам,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lastRenderedPageBreak/>
        <w:t>совершенные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поступления уведомлений об их изменении, засчитываются в исполнение обязательств. Сторона,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отсутствовавшая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адресу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для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уведомлений,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не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вправе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ссылаться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на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факт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неполучения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корреспонденции.</w:t>
      </w:r>
    </w:p>
    <w:p w:rsidR="006A1927" w:rsidRPr="00E27359" w:rsidRDefault="00E27359" w:rsidP="00E27359">
      <w:pPr>
        <w:tabs>
          <w:tab w:val="left" w:pos="521"/>
        </w:tabs>
        <w:spacing w:line="276" w:lineRule="auto"/>
        <w:ind w:left="100" w:right="384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8.4. </w:t>
      </w:r>
      <w:r w:rsidR="006A1927" w:rsidRPr="00E27359">
        <w:rPr>
          <w:rFonts w:eastAsia="Arial Unicode MS"/>
          <w:color w:val="000000" w:themeColor="text1"/>
        </w:rPr>
        <w:t>Все изменения и дополнения к настоящему Договору признаются действительными, если они</w:t>
      </w:r>
      <w:r w:rsidR="006A1927" w:rsidRPr="00E27359">
        <w:rPr>
          <w:rFonts w:eastAsia="Arial Unicode MS"/>
          <w:color w:val="000000" w:themeColor="text1"/>
          <w:spacing w:val="-57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совершены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в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письменной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форме,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скреплены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печатями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подписаны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Сторонами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или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уполномоченными представителями Сторон. Во всем, что не урегулировано данным Договором,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стороны</w:t>
      </w:r>
      <w:r w:rsidR="006A1927" w:rsidRPr="00E27359">
        <w:rPr>
          <w:rFonts w:eastAsia="Arial Unicode MS"/>
          <w:color w:val="000000" w:themeColor="text1"/>
          <w:spacing w:val="-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руководствуются действующим</w:t>
      </w:r>
      <w:r w:rsidR="006A1927" w:rsidRPr="00E27359">
        <w:rPr>
          <w:rFonts w:eastAsia="Arial Unicode MS"/>
          <w:color w:val="000000" w:themeColor="text1"/>
          <w:spacing w:val="-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законодательством РФ.</w:t>
      </w:r>
    </w:p>
    <w:p w:rsidR="006A1927" w:rsidRPr="00E27359" w:rsidRDefault="00E27359" w:rsidP="00E27359">
      <w:pPr>
        <w:tabs>
          <w:tab w:val="left" w:pos="650"/>
        </w:tabs>
        <w:spacing w:line="276" w:lineRule="auto"/>
        <w:ind w:left="100" w:right="381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8.5. </w:t>
      </w:r>
      <w:r w:rsidR="006A1927" w:rsidRPr="00E27359">
        <w:rPr>
          <w:rFonts w:eastAsia="Arial Unicode MS"/>
          <w:color w:val="000000" w:themeColor="text1"/>
        </w:rPr>
        <w:t>Недействительность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какого-либо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условия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настоящего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Договора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не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влечет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за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собой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недействительность</w:t>
      </w:r>
      <w:r w:rsidR="006A1927" w:rsidRPr="00E27359">
        <w:rPr>
          <w:rFonts w:eastAsia="Arial Unicode MS"/>
          <w:color w:val="000000" w:themeColor="text1"/>
          <w:spacing w:val="-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прочих его</w:t>
      </w:r>
      <w:r w:rsidR="006A1927" w:rsidRPr="00E27359">
        <w:rPr>
          <w:rFonts w:eastAsia="Arial Unicode MS"/>
          <w:color w:val="000000" w:themeColor="text1"/>
          <w:spacing w:val="-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условий.</w:t>
      </w:r>
    </w:p>
    <w:p w:rsidR="006A1927" w:rsidRPr="00E27359" w:rsidRDefault="00E27359" w:rsidP="00E27359">
      <w:pPr>
        <w:tabs>
          <w:tab w:val="left" w:pos="516"/>
        </w:tabs>
        <w:spacing w:line="276" w:lineRule="auto"/>
        <w:ind w:left="100" w:right="383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8.6. </w:t>
      </w:r>
      <w:r w:rsidR="006A1927" w:rsidRPr="00E27359">
        <w:rPr>
          <w:rFonts w:eastAsia="Arial Unicode MS"/>
          <w:color w:val="000000" w:themeColor="text1"/>
        </w:rPr>
        <w:t>После</w:t>
      </w:r>
      <w:r w:rsidR="006A1927" w:rsidRPr="00E27359">
        <w:rPr>
          <w:rFonts w:eastAsia="Arial Unicode MS"/>
          <w:color w:val="000000" w:themeColor="text1"/>
          <w:spacing w:val="-10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подписания</w:t>
      </w:r>
      <w:r w:rsidR="006A1927" w:rsidRPr="00E27359">
        <w:rPr>
          <w:rFonts w:eastAsia="Arial Unicode MS"/>
          <w:color w:val="000000" w:themeColor="text1"/>
          <w:spacing w:val="-11"/>
        </w:rPr>
        <w:t xml:space="preserve"> </w:t>
      </w:r>
      <w:r w:rsidRPr="00E27359">
        <w:rPr>
          <w:rFonts w:eastAsia="Arial Unicode MS"/>
          <w:color w:val="000000" w:themeColor="text1"/>
        </w:rPr>
        <w:t>Договора</w:t>
      </w:r>
      <w:r w:rsidRPr="00E27359">
        <w:rPr>
          <w:rFonts w:eastAsia="Arial Unicode MS"/>
          <w:color w:val="000000" w:themeColor="text1"/>
          <w:spacing w:val="-10"/>
        </w:rPr>
        <w:t xml:space="preserve"> </w:t>
      </w:r>
      <w:r>
        <w:rPr>
          <w:rFonts w:eastAsia="Arial Unicode MS"/>
          <w:color w:val="000000" w:themeColor="text1"/>
        </w:rPr>
        <w:t>Сторонами</w:t>
      </w:r>
      <w:r w:rsidR="006A1927" w:rsidRPr="00E27359">
        <w:rPr>
          <w:rFonts w:eastAsia="Arial Unicode MS"/>
          <w:color w:val="000000" w:themeColor="text1"/>
          <w:spacing w:val="-7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любые</w:t>
      </w:r>
      <w:r w:rsidR="006A1927" w:rsidRPr="00E27359">
        <w:rPr>
          <w:rFonts w:eastAsia="Arial Unicode MS"/>
          <w:color w:val="000000" w:themeColor="text1"/>
          <w:spacing w:val="-9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предшествующие</w:t>
      </w:r>
      <w:r w:rsidR="006A1927" w:rsidRPr="00E27359">
        <w:rPr>
          <w:rFonts w:eastAsia="Arial Unicode MS"/>
          <w:color w:val="000000" w:themeColor="text1"/>
          <w:spacing w:val="-10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дате</w:t>
      </w:r>
      <w:r w:rsidR="006A1927" w:rsidRPr="00E27359">
        <w:rPr>
          <w:rFonts w:eastAsia="Arial Unicode MS"/>
          <w:color w:val="000000" w:themeColor="text1"/>
          <w:spacing w:val="-9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заключения</w:t>
      </w:r>
      <w:r w:rsidR="006A1927" w:rsidRPr="00E27359">
        <w:rPr>
          <w:rFonts w:eastAsia="Arial Unicode MS"/>
          <w:color w:val="000000" w:themeColor="text1"/>
          <w:spacing w:val="-9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Договора</w:t>
      </w:r>
      <w:r w:rsidR="006A1927" w:rsidRPr="00E27359">
        <w:rPr>
          <w:rFonts w:eastAsia="Arial Unicode MS"/>
          <w:color w:val="000000" w:themeColor="text1"/>
          <w:spacing w:val="-9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-58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связанные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его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предметом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договоренности,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соглашения,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обязательства,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оферты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>
        <w:rPr>
          <w:rFonts w:eastAsia="Arial Unicode MS"/>
          <w:color w:val="000000" w:themeColor="text1"/>
        </w:rPr>
        <w:t xml:space="preserve">заявления </w:t>
      </w:r>
      <w:r w:rsidR="006A1927" w:rsidRPr="00E27359">
        <w:rPr>
          <w:rFonts w:eastAsia="Arial Unicode MS"/>
          <w:color w:val="000000" w:themeColor="text1"/>
        </w:rPr>
        <w:t>Сторон,</w:t>
      </w:r>
      <w:r w:rsidR="006A1927" w:rsidRPr="00E27359">
        <w:rPr>
          <w:rFonts w:eastAsia="Arial Unicode MS"/>
          <w:color w:val="000000" w:themeColor="text1"/>
          <w:spacing w:val="-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как</w:t>
      </w:r>
      <w:r w:rsidR="006A1927" w:rsidRPr="00E27359">
        <w:rPr>
          <w:rFonts w:eastAsia="Arial Unicode MS"/>
          <w:color w:val="000000" w:themeColor="text1"/>
          <w:spacing w:val="-3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устные,</w:t>
      </w:r>
      <w:r w:rsidR="006A1927" w:rsidRPr="00E27359">
        <w:rPr>
          <w:rFonts w:eastAsia="Arial Unicode MS"/>
          <w:color w:val="000000" w:themeColor="text1"/>
          <w:spacing w:val="-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так</w:t>
      </w:r>
      <w:r w:rsidR="006A1927" w:rsidRPr="00E27359">
        <w:rPr>
          <w:rFonts w:eastAsia="Arial Unicode MS"/>
          <w:color w:val="000000" w:themeColor="text1"/>
          <w:spacing w:val="-3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-2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письменные,</w:t>
      </w:r>
      <w:r w:rsidR="006A1927" w:rsidRPr="00E27359">
        <w:rPr>
          <w:rFonts w:eastAsia="Arial Unicode MS"/>
          <w:color w:val="000000" w:themeColor="text1"/>
          <w:spacing w:val="-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отменяются,</w:t>
      </w:r>
      <w:r w:rsidR="006A1927" w:rsidRPr="00E27359">
        <w:rPr>
          <w:rFonts w:eastAsia="Arial Unicode MS"/>
          <w:color w:val="000000" w:themeColor="text1"/>
          <w:spacing w:val="-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если</w:t>
      </w:r>
      <w:r w:rsidR="006A1927" w:rsidRPr="00E27359">
        <w:rPr>
          <w:rFonts w:eastAsia="Arial Unicode MS"/>
          <w:color w:val="000000" w:themeColor="text1"/>
          <w:spacing w:val="-3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таковые</w:t>
      </w:r>
      <w:r w:rsidR="006A1927" w:rsidRPr="00E27359">
        <w:rPr>
          <w:rFonts w:eastAsia="Arial Unicode MS"/>
          <w:color w:val="000000" w:themeColor="text1"/>
          <w:spacing w:val="-3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имели</w:t>
      </w:r>
      <w:r w:rsidR="006A1927" w:rsidRPr="00E27359">
        <w:rPr>
          <w:rFonts w:eastAsia="Arial Unicode MS"/>
          <w:color w:val="000000" w:themeColor="text1"/>
          <w:spacing w:val="-3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место</w:t>
      </w:r>
      <w:r w:rsidR="006A1927" w:rsidRPr="00E27359">
        <w:rPr>
          <w:rFonts w:eastAsia="Arial Unicode MS"/>
          <w:color w:val="000000" w:themeColor="text1"/>
          <w:spacing w:val="-2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между</w:t>
      </w:r>
      <w:r w:rsidR="006A1927" w:rsidRPr="00E27359">
        <w:rPr>
          <w:rFonts w:eastAsia="Arial Unicode MS"/>
          <w:color w:val="000000" w:themeColor="text1"/>
          <w:spacing w:val="-4"/>
        </w:rPr>
        <w:t xml:space="preserve"> </w:t>
      </w:r>
      <w:r>
        <w:rPr>
          <w:rFonts w:eastAsia="Arial Unicode MS"/>
          <w:color w:val="000000" w:themeColor="text1"/>
        </w:rPr>
        <w:t xml:space="preserve">Сторонами. </w:t>
      </w:r>
      <w:r w:rsidR="006A1927" w:rsidRPr="00E27359">
        <w:rPr>
          <w:rFonts w:eastAsia="Arial Unicode MS"/>
          <w:color w:val="000000" w:themeColor="text1"/>
        </w:rPr>
        <w:t>В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связи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утратой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юридической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силы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такого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рода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договоренностями,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соглашениями,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обязательствами, офертами и заявлениями Стороны не вправе в дальнейшем ссылаться на них, в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  <w:spacing w:val="-1"/>
        </w:rPr>
        <w:t>том</w:t>
      </w:r>
      <w:r w:rsidR="006A1927" w:rsidRPr="00E27359">
        <w:rPr>
          <w:rFonts w:eastAsia="Arial Unicode MS"/>
          <w:color w:val="000000" w:themeColor="text1"/>
          <w:spacing w:val="-15"/>
        </w:rPr>
        <w:t xml:space="preserve"> </w:t>
      </w:r>
      <w:r w:rsidR="006A1927" w:rsidRPr="00E27359">
        <w:rPr>
          <w:rFonts w:eastAsia="Arial Unicode MS"/>
          <w:color w:val="000000" w:themeColor="text1"/>
          <w:spacing w:val="-1"/>
        </w:rPr>
        <w:t>числе</w:t>
      </w:r>
      <w:r w:rsidR="006A1927" w:rsidRPr="00E27359">
        <w:rPr>
          <w:rFonts w:eastAsia="Arial Unicode MS"/>
          <w:color w:val="000000" w:themeColor="text1"/>
          <w:spacing w:val="-16"/>
        </w:rPr>
        <w:t xml:space="preserve"> </w:t>
      </w:r>
      <w:r w:rsidR="006A1927" w:rsidRPr="00E27359">
        <w:rPr>
          <w:rFonts w:eastAsia="Arial Unicode MS"/>
          <w:color w:val="000000" w:themeColor="text1"/>
          <w:spacing w:val="-1"/>
        </w:rPr>
        <w:t>в</w:t>
      </w:r>
      <w:r w:rsidR="006A1927" w:rsidRPr="00E27359">
        <w:rPr>
          <w:rFonts w:eastAsia="Arial Unicode MS"/>
          <w:color w:val="000000" w:themeColor="text1"/>
          <w:spacing w:val="-13"/>
        </w:rPr>
        <w:t xml:space="preserve"> </w:t>
      </w:r>
      <w:r w:rsidR="006A1927" w:rsidRPr="00E27359">
        <w:rPr>
          <w:rFonts w:eastAsia="Arial Unicode MS"/>
          <w:color w:val="000000" w:themeColor="text1"/>
          <w:spacing w:val="-1"/>
        </w:rPr>
        <w:t>случае</w:t>
      </w:r>
      <w:r w:rsidR="006A1927" w:rsidRPr="00E27359">
        <w:rPr>
          <w:rFonts w:eastAsia="Arial Unicode MS"/>
          <w:color w:val="000000" w:themeColor="text1"/>
          <w:spacing w:val="-16"/>
        </w:rPr>
        <w:t xml:space="preserve"> </w:t>
      </w:r>
      <w:r w:rsidR="006A1927" w:rsidRPr="00E27359">
        <w:rPr>
          <w:rFonts w:eastAsia="Arial Unicode MS"/>
          <w:color w:val="000000" w:themeColor="text1"/>
          <w:spacing w:val="-1"/>
        </w:rPr>
        <w:t>возникновения</w:t>
      </w:r>
      <w:r w:rsidR="006A1927" w:rsidRPr="00E27359">
        <w:rPr>
          <w:rFonts w:eastAsia="Arial Unicode MS"/>
          <w:color w:val="000000" w:themeColor="text1"/>
          <w:spacing w:val="-1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каких-либо</w:t>
      </w:r>
      <w:r w:rsidR="006A1927" w:rsidRPr="00E27359">
        <w:rPr>
          <w:rFonts w:eastAsia="Arial Unicode MS"/>
          <w:color w:val="000000" w:themeColor="text1"/>
          <w:spacing w:val="-15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претензий</w:t>
      </w:r>
      <w:r w:rsidR="006A1927" w:rsidRPr="00E27359">
        <w:rPr>
          <w:rFonts w:eastAsia="Arial Unicode MS"/>
          <w:color w:val="000000" w:themeColor="text1"/>
          <w:spacing w:val="-1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-1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споров</w:t>
      </w:r>
      <w:r w:rsidR="006A1927" w:rsidRPr="00E27359">
        <w:rPr>
          <w:rFonts w:eastAsia="Arial Unicode MS"/>
          <w:color w:val="000000" w:themeColor="text1"/>
          <w:spacing w:val="-15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в</w:t>
      </w:r>
      <w:r w:rsidR="006A1927" w:rsidRPr="00E27359">
        <w:rPr>
          <w:rFonts w:eastAsia="Arial Unicode MS"/>
          <w:color w:val="000000" w:themeColor="text1"/>
          <w:spacing w:val="-1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связи</w:t>
      </w:r>
      <w:r w:rsidR="006A1927" w:rsidRPr="00E27359">
        <w:rPr>
          <w:rFonts w:eastAsia="Arial Unicode MS"/>
          <w:color w:val="000000" w:themeColor="text1"/>
          <w:spacing w:val="-14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</w:t>
      </w:r>
      <w:r w:rsidR="006A1927" w:rsidRPr="00E27359">
        <w:rPr>
          <w:rFonts w:eastAsia="Arial Unicode MS"/>
          <w:color w:val="000000" w:themeColor="text1"/>
          <w:spacing w:val="-16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исполнением</w:t>
      </w:r>
      <w:r w:rsidR="006A1927" w:rsidRPr="00E27359">
        <w:rPr>
          <w:rFonts w:eastAsia="Arial Unicode MS"/>
          <w:color w:val="000000" w:themeColor="text1"/>
          <w:spacing w:val="-16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Договора.</w:t>
      </w:r>
    </w:p>
    <w:p w:rsidR="006A1927" w:rsidRPr="00E27359" w:rsidRDefault="00E27359" w:rsidP="00E27359">
      <w:pPr>
        <w:tabs>
          <w:tab w:val="left" w:pos="564"/>
        </w:tabs>
        <w:spacing w:line="276" w:lineRule="auto"/>
        <w:ind w:left="100" w:right="38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8.7. </w:t>
      </w:r>
      <w:r w:rsidR="006A1927" w:rsidRPr="00E27359">
        <w:rPr>
          <w:rFonts w:eastAsia="Arial Unicode MS"/>
          <w:color w:val="000000" w:themeColor="text1"/>
        </w:rPr>
        <w:t>Настоящий Договор составлен в 3 (трех) подлинных экземплярах, по одному для каждой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Стороны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один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экземпляр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для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органа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регистрации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прав.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Все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экземпляры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имеют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равную</w:t>
      </w:r>
      <w:r w:rsidR="006A1927" w:rsidRPr="00E27359">
        <w:rPr>
          <w:rFonts w:eastAsia="Arial Unicode MS"/>
          <w:color w:val="000000" w:themeColor="text1"/>
          <w:spacing w:val="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юридическую</w:t>
      </w:r>
      <w:r w:rsidR="006A1927" w:rsidRPr="00E27359">
        <w:rPr>
          <w:rFonts w:eastAsia="Arial Unicode MS"/>
          <w:color w:val="000000" w:themeColor="text1"/>
          <w:spacing w:val="-1"/>
        </w:rPr>
        <w:t xml:space="preserve"> </w:t>
      </w:r>
      <w:r w:rsidR="006A1927" w:rsidRPr="00E27359">
        <w:rPr>
          <w:rFonts w:eastAsia="Arial Unicode MS"/>
          <w:color w:val="000000" w:themeColor="text1"/>
        </w:rPr>
        <w:t>силу.</w:t>
      </w:r>
    </w:p>
    <w:p w:rsidR="006A1927" w:rsidRDefault="00E27359" w:rsidP="00E27359">
      <w:pPr>
        <w:pStyle w:val="2"/>
        <w:keepNext w:val="0"/>
        <w:keepLines w:val="0"/>
        <w:tabs>
          <w:tab w:val="left" w:pos="4073"/>
        </w:tabs>
        <w:spacing w:before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10. </w:t>
      </w:r>
      <w:r w:rsidR="006A1927" w:rsidRPr="00E27359">
        <w:rPr>
          <w:rFonts w:ascii="Times New Roman" w:eastAsia="Arial Unicode MS" w:hAnsi="Times New Roman" w:cs="Times New Roman"/>
          <w:b/>
          <w:color w:val="000000" w:themeColor="text1"/>
        </w:rPr>
        <w:t>ПОДПИСИ</w:t>
      </w:r>
      <w:r w:rsidR="006A1927" w:rsidRPr="00E27359">
        <w:rPr>
          <w:rFonts w:ascii="Times New Roman" w:eastAsia="Arial Unicode MS" w:hAnsi="Times New Roman" w:cs="Times New Roman"/>
          <w:b/>
          <w:color w:val="000000" w:themeColor="text1"/>
          <w:spacing w:val="-2"/>
        </w:rPr>
        <w:t xml:space="preserve"> </w:t>
      </w:r>
      <w:r w:rsidR="006A1927" w:rsidRPr="00E27359">
        <w:rPr>
          <w:rFonts w:ascii="Times New Roman" w:eastAsia="Arial Unicode MS" w:hAnsi="Times New Roman" w:cs="Times New Roman"/>
          <w:b/>
          <w:color w:val="000000" w:themeColor="text1"/>
        </w:rPr>
        <w:t>СТОРОН</w:t>
      </w:r>
    </w:p>
    <w:p w:rsidR="00E27359" w:rsidRDefault="00E27359" w:rsidP="00E27359"/>
    <w:p w:rsidR="00E27359" w:rsidRPr="00E27359" w:rsidRDefault="00E27359" w:rsidP="00E27359">
      <w:pPr>
        <w:rPr>
          <w:b/>
        </w:rPr>
      </w:pPr>
      <w:r w:rsidRPr="00E27359">
        <w:rPr>
          <w:b/>
        </w:rPr>
        <w:t>Застройщик:</w:t>
      </w:r>
    </w:p>
    <w:p w:rsidR="006A1927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ООО СЗ «СтройСити»</w:t>
      </w:r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355042, г. Ставрополь, ул. 50 лет ВЛКСМ, 43б, оф. 11</w:t>
      </w:r>
    </w:p>
    <w:p w:rsidR="00E27359" w:rsidRP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Тел./факс + 7 (8652) 330 031, </w:t>
      </w:r>
      <w:r>
        <w:rPr>
          <w:rFonts w:eastAsia="Arial Unicode MS"/>
          <w:color w:val="000000" w:themeColor="text1"/>
          <w:lang w:val="en-US"/>
        </w:rPr>
        <w:t>e</w:t>
      </w:r>
      <w:r w:rsidRPr="00E27359">
        <w:rPr>
          <w:rFonts w:eastAsia="Arial Unicode MS"/>
          <w:color w:val="000000" w:themeColor="text1"/>
        </w:rPr>
        <w:t>-</w:t>
      </w:r>
      <w:r>
        <w:rPr>
          <w:rFonts w:eastAsia="Arial Unicode MS"/>
          <w:color w:val="000000" w:themeColor="text1"/>
          <w:lang w:val="en-US"/>
        </w:rPr>
        <w:t>mail</w:t>
      </w:r>
      <w:r w:rsidRPr="00E27359">
        <w:rPr>
          <w:rFonts w:eastAsia="Arial Unicode MS"/>
          <w:color w:val="000000" w:themeColor="text1"/>
        </w:rPr>
        <w:t xml:space="preserve">: </w:t>
      </w:r>
      <w:hyperlink r:id="rId8" w:history="1">
        <w:r w:rsidRPr="00073637">
          <w:rPr>
            <w:rStyle w:val="a6"/>
            <w:rFonts w:eastAsia="Arial Unicode MS"/>
            <w:lang w:val="en-US"/>
          </w:rPr>
          <w:t>stroyciti</w:t>
        </w:r>
        <w:r w:rsidRPr="00E27359">
          <w:rPr>
            <w:rStyle w:val="a6"/>
            <w:rFonts w:eastAsia="Arial Unicode MS"/>
          </w:rPr>
          <w:t>26@</w:t>
        </w:r>
        <w:r w:rsidRPr="00073637">
          <w:rPr>
            <w:rStyle w:val="a6"/>
            <w:rFonts w:eastAsia="Arial Unicode MS"/>
            <w:lang w:val="en-US"/>
          </w:rPr>
          <w:t>list</w:t>
        </w:r>
        <w:r w:rsidRPr="00E27359">
          <w:rPr>
            <w:rStyle w:val="a6"/>
            <w:rFonts w:eastAsia="Arial Unicode MS"/>
          </w:rPr>
          <w:t>.</w:t>
        </w:r>
        <w:r w:rsidRPr="00073637">
          <w:rPr>
            <w:rStyle w:val="a6"/>
            <w:rFonts w:eastAsia="Arial Unicode MS"/>
            <w:lang w:val="en-US"/>
          </w:rPr>
          <w:t>ru</w:t>
        </w:r>
      </w:hyperlink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ИНН 2635246057 ОГРН 1202600008380 КПП 263501001</w:t>
      </w:r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р/с 40702810760100020330 в СТАВРОПЛЬСКОЕ ОТДЕЛЕНИЕ №5230 ПАО СБЕРБАНК Г. СТАВРОПОЛЬ</w:t>
      </w:r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к/с 30101810907020000615 БИК 04072615</w:t>
      </w:r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  <w:r w:rsidRPr="00E27359">
        <w:rPr>
          <w:rFonts w:eastAsia="Arial Unicode MS"/>
          <w:b/>
          <w:color w:val="000000" w:themeColor="text1"/>
        </w:rPr>
        <w:t>Генеральный директор______________________________/Н.В. Силютина/</w:t>
      </w:r>
    </w:p>
    <w:p w:rsidR="00E27359" w:rsidRP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</w:r>
      <w:r>
        <w:rPr>
          <w:rFonts w:eastAsia="Arial Unicode MS"/>
          <w:b/>
          <w:color w:val="000000" w:themeColor="text1"/>
        </w:rPr>
        <w:tab/>
        <w:t>м.п.</w:t>
      </w:r>
    </w:p>
    <w:p w:rsidR="00E27359" w:rsidRDefault="00E27359" w:rsidP="007E473E">
      <w:pPr>
        <w:spacing w:line="276" w:lineRule="auto"/>
        <w:jc w:val="both"/>
        <w:rPr>
          <w:rFonts w:eastAsia="Arial Unicode MS"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P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  <w:r w:rsidRPr="00E27359">
        <w:rPr>
          <w:rFonts w:eastAsia="Arial Unicode MS"/>
          <w:b/>
          <w:color w:val="000000" w:themeColor="text1"/>
        </w:rPr>
        <w:t>Участник долевого строительства:</w:t>
      </w:r>
    </w:p>
    <w:p w:rsidR="00E27359" w:rsidRP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Pr="00E27359" w:rsidRDefault="00E27359" w:rsidP="00E27359">
      <w:pPr>
        <w:tabs>
          <w:tab w:val="left" w:pos="8150"/>
          <w:tab w:val="left" w:pos="9937"/>
        </w:tabs>
        <w:spacing w:before="91" w:line="276" w:lineRule="auto"/>
        <w:rPr>
          <w:rFonts w:eastAsia="Arial Unicode MS"/>
          <w:b/>
          <w:color w:val="000000" w:themeColor="text1"/>
        </w:rPr>
      </w:pPr>
      <w:r w:rsidRPr="00E27359">
        <w:rPr>
          <w:rFonts w:eastAsia="Arial Unicode MS"/>
          <w:b/>
          <w:color w:val="000000" w:themeColor="text1"/>
        </w:rPr>
        <w:t>___________________________________________________/__________________/</w:t>
      </w:r>
    </w:p>
    <w:p w:rsidR="00E27359" w:rsidRPr="00E27359" w:rsidRDefault="00E27359" w:rsidP="00E27359">
      <w:pPr>
        <w:pStyle w:val="a3"/>
        <w:spacing w:line="276" w:lineRule="auto"/>
        <w:ind w:left="0"/>
        <w:rPr>
          <w:rFonts w:eastAsia="Arial Unicode MS"/>
          <w:b/>
          <w:color w:val="000000" w:themeColor="text1"/>
          <w:sz w:val="20"/>
          <w:szCs w:val="20"/>
        </w:rPr>
      </w:pPr>
      <w:r w:rsidRPr="00E27359">
        <w:rPr>
          <w:rFonts w:eastAsia="Arial Unicode MS"/>
          <w:b/>
          <w:color w:val="000000" w:themeColor="text1"/>
          <w:sz w:val="26"/>
          <w:szCs w:val="26"/>
        </w:rPr>
        <w:t xml:space="preserve">                        </w:t>
      </w:r>
      <w:r w:rsidRPr="00E27359">
        <w:rPr>
          <w:rFonts w:eastAsia="Arial Unicode MS"/>
          <w:b/>
          <w:color w:val="000000" w:themeColor="text1"/>
          <w:sz w:val="20"/>
          <w:szCs w:val="20"/>
        </w:rPr>
        <w:t>ФИО (полностью)</w:t>
      </w:r>
      <w:r w:rsidRPr="00E27359">
        <w:rPr>
          <w:rFonts w:eastAsia="Arial Unicode MS"/>
          <w:b/>
          <w:color w:val="000000" w:themeColor="text1"/>
          <w:sz w:val="20"/>
          <w:szCs w:val="20"/>
        </w:rPr>
        <w:tab/>
      </w:r>
      <w:r w:rsidRPr="00E27359">
        <w:rPr>
          <w:rFonts w:eastAsia="Arial Unicode MS"/>
          <w:b/>
          <w:color w:val="000000" w:themeColor="text1"/>
          <w:sz w:val="20"/>
          <w:szCs w:val="20"/>
        </w:rPr>
        <w:tab/>
      </w:r>
      <w:r w:rsidRPr="00E27359">
        <w:rPr>
          <w:rFonts w:eastAsia="Arial Unicode MS"/>
          <w:b/>
          <w:color w:val="000000" w:themeColor="text1"/>
          <w:sz w:val="20"/>
          <w:szCs w:val="20"/>
        </w:rPr>
        <w:tab/>
      </w:r>
      <w:r w:rsidRPr="00E27359">
        <w:rPr>
          <w:rFonts w:eastAsia="Arial Unicode MS"/>
          <w:b/>
          <w:color w:val="000000" w:themeColor="text1"/>
          <w:sz w:val="20"/>
          <w:szCs w:val="20"/>
        </w:rPr>
        <w:tab/>
      </w:r>
      <w:r w:rsidRPr="00E27359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       подпись</w:t>
      </w: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  <w:bookmarkStart w:id="0" w:name="_GoBack"/>
      <w:bookmarkEnd w:id="0"/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p w:rsidR="005F238C" w:rsidRDefault="005F238C" w:rsidP="005F238C">
      <w:pPr>
        <w:spacing w:before="72" w:line="252" w:lineRule="exact"/>
        <w:ind w:right="380"/>
        <w:rPr>
          <w:b/>
          <w:sz w:val="22"/>
        </w:rPr>
      </w:pPr>
    </w:p>
    <w:p w:rsidR="005F238C" w:rsidRDefault="005F238C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532F7" w:rsidRDefault="00E532F7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532F7" w:rsidRDefault="00E532F7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532F7" w:rsidRDefault="00E532F7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532F7" w:rsidRDefault="00E532F7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532F7" w:rsidRDefault="00E532F7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532F7" w:rsidRDefault="00E532F7" w:rsidP="00E27359">
      <w:pPr>
        <w:spacing w:before="72" w:line="252" w:lineRule="exact"/>
        <w:ind w:right="380"/>
        <w:jc w:val="right"/>
        <w:rPr>
          <w:b/>
          <w:sz w:val="22"/>
        </w:rPr>
      </w:pPr>
    </w:p>
    <w:p w:rsidR="00E27359" w:rsidRDefault="00E27359" w:rsidP="00E27359">
      <w:pPr>
        <w:spacing w:before="72" w:line="252" w:lineRule="exact"/>
        <w:ind w:right="380"/>
        <w:jc w:val="right"/>
        <w:rPr>
          <w:b/>
        </w:rPr>
      </w:pPr>
      <w:r>
        <w:rPr>
          <w:b/>
          <w:sz w:val="22"/>
        </w:rPr>
        <w:t>Приложение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№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1</w:t>
      </w:r>
    </w:p>
    <w:p w:rsidR="00E27359" w:rsidRDefault="00E27359" w:rsidP="00E27359">
      <w:pPr>
        <w:spacing w:line="252" w:lineRule="exact"/>
        <w:ind w:right="382"/>
        <w:jc w:val="right"/>
      </w:pPr>
      <w:r>
        <w:rPr>
          <w:smallCaps/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>Договору</w:t>
      </w:r>
      <w:r>
        <w:rPr>
          <w:spacing w:val="-3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долевом</w:t>
      </w:r>
      <w:r>
        <w:rPr>
          <w:spacing w:val="-4"/>
          <w:sz w:val="22"/>
        </w:rPr>
        <w:t xml:space="preserve"> </w:t>
      </w:r>
      <w:r>
        <w:rPr>
          <w:sz w:val="22"/>
        </w:rPr>
        <w:t>строительстве</w:t>
      </w:r>
    </w:p>
    <w:p w:rsidR="00E27359" w:rsidRDefault="00E27359" w:rsidP="00E27359">
      <w:pPr>
        <w:tabs>
          <w:tab w:val="left" w:pos="1098"/>
          <w:tab w:val="left" w:pos="2186"/>
        </w:tabs>
        <w:spacing w:line="252" w:lineRule="exact"/>
        <w:ind w:right="380"/>
        <w:jc w:val="right"/>
      </w:pPr>
      <w:r>
        <w:rPr>
          <w:sz w:val="22"/>
        </w:rPr>
        <w:t>№ ____от «___»________20___г.</w:t>
      </w:r>
    </w:p>
    <w:p w:rsidR="00E27359" w:rsidRDefault="00E27359" w:rsidP="00E27359">
      <w:pPr>
        <w:pStyle w:val="a3"/>
        <w:ind w:left="0"/>
        <w:rPr>
          <w:b/>
          <w:sz w:val="20"/>
        </w:rPr>
      </w:pPr>
    </w:p>
    <w:p w:rsidR="00E27359" w:rsidRPr="00E27359" w:rsidRDefault="00E27359" w:rsidP="005F238C">
      <w:pPr>
        <w:pStyle w:val="a3"/>
        <w:ind w:left="0"/>
        <w:jc w:val="center"/>
        <w:rPr>
          <w:b/>
          <w:sz w:val="26"/>
          <w:szCs w:val="26"/>
        </w:rPr>
      </w:pPr>
    </w:p>
    <w:p w:rsidR="00E27359" w:rsidRDefault="00E27359" w:rsidP="005F238C">
      <w:pPr>
        <w:pStyle w:val="a3"/>
        <w:ind w:left="0"/>
        <w:jc w:val="center"/>
        <w:rPr>
          <w:b/>
          <w:sz w:val="26"/>
          <w:szCs w:val="26"/>
        </w:rPr>
      </w:pPr>
      <w:r w:rsidRPr="00E27359">
        <w:rPr>
          <w:b/>
          <w:sz w:val="26"/>
          <w:szCs w:val="26"/>
        </w:rPr>
        <w:t>План этажа с указанием местоположения объекта долевого строительства, подлежащего передаче Участнику долевого строительства</w:t>
      </w:r>
      <w:r w:rsidR="005F238C">
        <w:rPr>
          <w:b/>
          <w:sz w:val="26"/>
          <w:szCs w:val="26"/>
        </w:rPr>
        <w:t>:</w:t>
      </w:r>
    </w:p>
    <w:p w:rsidR="005F238C" w:rsidRDefault="005F238C" w:rsidP="005F238C">
      <w:pPr>
        <w:pStyle w:val="a3"/>
        <w:ind w:left="0"/>
        <w:jc w:val="center"/>
        <w:rPr>
          <w:b/>
          <w:sz w:val="26"/>
          <w:szCs w:val="26"/>
        </w:rPr>
      </w:pPr>
    </w:p>
    <w:p w:rsidR="005F238C" w:rsidRDefault="005F238C" w:rsidP="005F238C">
      <w:pPr>
        <w:pStyle w:val="a3"/>
        <w:ind w:left="0"/>
        <w:jc w:val="both"/>
        <w:rPr>
          <w:sz w:val="26"/>
          <w:szCs w:val="26"/>
        </w:rPr>
      </w:pPr>
      <w:r w:rsidRPr="005F238C">
        <w:rPr>
          <w:sz w:val="26"/>
          <w:szCs w:val="26"/>
        </w:rPr>
        <w:t>____этаж, подъезд 1</w:t>
      </w:r>
    </w:p>
    <w:p w:rsidR="005F238C" w:rsidRDefault="005F238C" w:rsidP="005F238C">
      <w:pPr>
        <w:pStyle w:val="a3"/>
        <w:ind w:left="0"/>
        <w:jc w:val="both"/>
        <w:rPr>
          <w:sz w:val="26"/>
          <w:szCs w:val="26"/>
        </w:rPr>
      </w:pPr>
    </w:p>
    <w:p w:rsidR="005F238C" w:rsidRPr="005F238C" w:rsidRDefault="005F238C" w:rsidP="005F238C">
      <w:pPr>
        <w:pStyle w:val="a3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945630" cy="438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2021-06-18 12.45-2-1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215" cy="439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8C" w:rsidRPr="005F238C" w:rsidRDefault="005F238C" w:rsidP="005F238C">
      <w:pPr>
        <w:pStyle w:val="a3"/>
        <w:ind w:left="0"/>
        <w:jc w:val="both"/>
        <w:rPr>
          <w:sz w:val="26"/>
          <w:szCs w:val="26"/>
        </w:rPr>
      </w:pPr>
      <w:r w:rsidRPr="005F238C">
        <w:rPr>
          <w:sz w:val="26"/>
          <w:szCs w:val="26"/>
        </w:rPr>
        <w:t xml:space="preserve">Примечание: границы </w:t>
      </w:r>
      <w:r w:rsidR="00E532F7">
        <w:rPr>
          <w:sz w:val="26"/>
          <w:szCs w:val="26"/>
        </w:rPr>
        <w:t>Квартира</w:t>
      </w:r>
      <w:r w:rsidRPr="005F238C">
        <w:rPr>
          <w:sz w:val="26"/>
          <w:szCs w:val="26"/>
        </w:rPr>
        <w:t xml:space="preserve"> №____, подлежащего передаче Участнику долевого строительства, на Плане этаже выделяются красным цветом.   </w:t>
      </w:r>
    </w:p>
    <w:p w:rsidR="005F238C" w:rsidRDefault="005F238C" w:rsidP="005F238C">
      <w:pPr>
        <w:pStyle w:val="a3"/>
        <w:ind w:left="0"/>
        <w:jc w:val="both"/>
        <w:rPr>
          <w:b/>
          <w:sz w:val="20"/>
        </w:rPr>
      </w:pPr>
    </w:p>
    <w:p w:rsidR="00E27359" w:rsidRDefault="00E27359" w:rsidP="00E27359">
      <w:pPr>
        <w:pStyle w:val="a3"/>
        <w:ind w:left="0"/>
        <w:rPr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812"/>
      </w:tblGrid>
      <w:tr w:rsidR="005F238C" w:rsidRPr="005F238C" w:rsidTr="005F238C">
        <w:tc>
          <w:tcPr>
            <w:tcW w:w="4815" w:type="dxa"/>
          </w:tcPr>
          <w:p w:rsidR="005F238C" w:rsidRPr="005F238C" w:rsidRDefault="005F238C" w:rsidP="007E473E">
            <w:pPr>
              <w:spacing w:line="276" w:lineRule="auto"/>
              <w:jc w:val="both"/>
              <w:rPr>
                <w:rFonts w:eastAsia="Arial Unicode MS"/>
                <w:b/>
                <w:color w:val="000000" w:themeColor="text1"/>
              </w:rPr>
            </w:pPr>
            <w:r w:rsidRPr="005F238C">
              <w:rPr>
                <w:rFonts w:eastAsia="Arial Unicode MS"/>
                <w:b/>
                <w:color w:val="000000" w:themeColor="text1"/>
              </w:rPr>
              <w:t>Застройщик:</w:t>
            </w:r>
          </w:p>
          <w:p w:rsidR="005F238C" w:rsidRPr="005F238C" w:rsidRDefault="005F238C" w:rsidP="007E473E">
            <w:pPr>
              <w:spacing w:line="276" w:lineRule="auto"/>
              <w:jc w:val="both"/>
              <w:rPr>
                <w:rFonts w:eastAsia="Arial Unicode MS"/>
                <w:color w:val="000000" w:themeColor="text1"/>
              </w:rPr>
            </w:pPr>
            <w:r w:rsidRPr="005F238C">
              <w:rPr>
                <w:rFonts w:eastAsia="Arial Unicode MS"/>
                <w:color w:val="000000" w:themeColor="text1"/>
              </w:rPr>
              <w:t>ООО СЗ «СтройСити»</w:t>
            </w:r>
          </w:p>
          <w:p w:rsidR="005F238C" w:rsidRPr="005F238C" w:rsidRDefault="005F238C" w:rsidP="007E473E">
            <w:pPr>
              <w:spacing w:line="276" w:lineRule="auto"/>
              <w:jc w:val="both"/>
              <w:rPr>
                <w:rFonts w:eastAsia="Arial Unicode MS"/>
                <w:color w:val="000000" w:themeColor="text1"/>
              </w:rPr>
            </w:pPr>
            <w:r w:rsidRPr="005F238C">
              <w:rPr>
                <w:rFonts w:eastAsia="Arial Unicode MS"/>
                <w:color w:val="000000" w:themeColor="text1"/>
              </w:rPr>
              <w:t>Генеральный директор</w:t>
            </w:r>
          </w:p>
          <w:p w:rsidR="005F238C" w:rsidRPr="005F238C" w:rsidRDefault="005F238C" w:rsidP="007E473E">
            <w:pPr>
              <w:spacing w:line="276" w:lineRule="auto"/>
              <w:jc w:val="both"/>
              <w:rPr>
                <w:rFonts w:eastAsia="Arial Unicode MS"/>
                <w:color w:val="000000" w:themeColor="text1"/>
              </w:rPr>
            </w:pPr>
          </w:p>
          <w:p w:rsidR="005F238C" w:rsidRPr="005F238C" w:rsidRDefault="005F238C" w:rsidP="007E473E">
            <w:pPr>
              <w:spacing w:line="276" w:lineRule="auto"/>
              <w:jc w:val="both"/>
              <w:rPr>
                <w:rFonts w:eastAsia="Arial Unicode MS"/>
                <w:color w:val="000000" w:themeColor="text1"/>
              </w:rPr>
            </w:pPr>
            <w:r w:rsidRPr="005F238C">
              <w:rPr>
                <w:rFonts w:eastAsia="Arial Unicode MS"/>
                <w:color w:val="000000" w:themeColor="text1"/>
              </w:rPr>
              <w:t>____________________/Н.В. Силютина/</w:t>
            </w:r>
          </w:p>
          <w:p w:rsidR="005F238C" w:rsidRPr="005F238C" w:rsidRDefault="005F238C" w:rsidP="007E473E">
            <w:pPr>
              <w:spacing w:line="276" w:lineRule="auto"/>
              <w:jc w:val="both"/>
              <w:rPr>
                <w:rFonts w:eastAsia="Arial Unicode MS"/>
                <w:color w:val="000000" w:themeColor="text1"/>
              </w:rPr>
            </w:pPr>
            <w:r w:rsidRPr="005F238C">
              <w:rPr>
                <w:rFonts w:eastAsia="Arial Unicode MS"/>
                <w:color w:val="000000" w:themeColor="text1"/>
              </w:rPr>
              <w:t>м.п.</w:t>
            </w:r>
          </w:p>
        </w:tc>
        <w:tc>
          <w:tcPr>
            <w:tcW w:w="5812" w:type="dxa"/>
          </w:tcPr>
          <w:p w:rsidR="005F238C" w:rsidRPr="005F238C" w:rsidRDefault="005F238C" w:rsidP="005F238C">
            <w:pPr>
              <w:spacing w:line="276" w:lineRule="auto"/>
              <w:jc w:val="right"/>
              <w:rPr>
                <w:rFonts w:eastAsia="Arial Unicode MS"/>
                <w:b/>
                <w:color w:val="000000" w:themeColor="text1"/>
              </w:rPr>
            </w:pPr>
            <w:r w:rsidRPr="005F238C">
              <w:rPr>
                <w:rFonts w:eastAsia="Arial Unicode MS"/>
                <w:b/>
                <w:color w:val="000000" w:themeColor="text1"/>
              </w:rPr>
              <w:t>Участник долевого строительства:</w:t>
            </w:r>
          </w:p>
          <w:p w:rsidR="005F238C" w:rsidRPr="005F238C" w:rsidRDefault="005F238C" w:rsidP="005F238C">
            <w:pPr>
              <w:spacing w:line="276" w:lineRule="auto"/>
              <w:jc w:val="right"/>
              <w:rPr>
                <w:rFonts w:eastAsia="Arial Unicode MS"/>
                <w:color w:val="000000" w:themeColor="text1"/>
              </w:rPr>
            </w:pPr>
          </w:p>
          <w:p w:rsidR="005F238C" w:rsidRPr="005F238C" w:rsidRDefault="005F238C" w:rsidP="005F238C">
            <w:pPr>
              <w:spacing w:line="276" w:lineRule="auto"/>
              <w:jc w:val="right"/>
              <w:rPr>
                <w:rFonts w:eastAsia="Arial Unicode MS"/>
                <w:color w:val="000000" w:themeColor="text1"/>
              </w:rPr>
            </w:pPr>
          </w:p>
          <w:p w:rsidR="005F238C" w:rsidRDefault="005F238C" w:rsidP="005F238C">
            <w:pPr>
              <w:spacing w:line="276" w:lineRule="auto"/>
              <w:jc w:val="right"/>
              <w:rPr>
                <w:rFonts w:eastAsia="Arial Unicode MS"/>
                <w:color w:val="000000" w:themeColor="text1"/>
              </w:rPr>
            </w:pPr>
          </w:p>
          <w:p w:rsidR="005F238C" w:rsidRPr="005F238C" w:rsidRDefault="005F238C" w:rsidP="005F238C">
            <w:pPr>
              <w:spacing w:line="276" w:lineRule="auto"/>
              <w:jc w:val="right"/>
              <w:rPr>
                <w:rFonts w:eastAsia="Arial Unicode MS"/>
                <w:color w:val="000000" w:themeColor="text1"/>
              </w:rPr>
            </w:pPr>
            <w:r w:rsidRPr="005F238C">
              <w:rPr>
                <w:rFonts w:eastAsia="Arial Unicode MS"/>
                <w:color w:val="000000" w:themeColor="text1"/>
              </w:rPr>
              <w:t>__________________________/___________/</w:t>
            </w:r>
          </w:p>
        </w:tc>
      </w:tr>
    </w:tbl>
    <w:p w:rsidR="00E27359" w:rsidRPr="00E27359" w:rsidRDefault="00E27359" w:rsidP="007E473E">
      <w:pPr>
        <w:spacing w:line="276" w:lineRule="auto"/>
        <w:jc w:val="both"/>
        <w:rPr>
          <w:rFonts w:eastAsia="Arial Unicode MS"/>
          <w:b/>
          <w:color w:val="000000" w:themeColor="text1"/>
        </w:rPr>
      </w:pPr>
    </w:p>
    <w:sectPr w:rsidR="00E27359" w:rsidRPr="00E27359" w:rsidSect="005F238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34" w:rsidRDefault="00466C34" w:rsidP="005F238C">
      <w:r>
        <w:separator/>
      </w:r>
    </w:p>
  </w:endnote>
  <w:endnote w:type="continuationSeparator" w:id="0">
    <w:p w:rsidR="00466C34" w:rsidRDefault="00466C34" w:rsidP="005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8C" w:rsidRDefault="005F23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D2ACC">
      <w:rPr>
        <w:noProof/>
        <w:color w:val="323E4F" w:themeColor="text2" w:themeShade="BF"/>
        <w:sz w:val="24"/>
        <w:szCs w:val="24"/>
      </w:rPr>
      <w:t>11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D2ACC">
      <w:rPr>
        <w:noProof/>
        <w:color w:val="323E4F" w:themeColor="text2" w:themeShade="BF"/>
        <w:sz w:val="24"/>
        <w:szCs w:val="24"/>
      </w:rPr>
      <w:t>12</w:t>
    </w:r>
    <w:r>
      <w:rPr>
        <w:color w:val="323E4F" w:themeColor="text2" w:themeShade="BF"/>
        <w:sz w:val="24"/>
        <w:szCs w:val="24"/>
      </w:rPr>
      <w:fldChar w:fldCharType="end"/>
    </w:r>
  </w:p>
  <w:p w:rsidR="005F238C" w:rsidRDefault="005F23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34" w:rsidRDefault="00466C34" w:rsidP="005F238C">
      <w:r>
        <w:separator/>
      </w:r>
    </w:p>
  </w:footnote>
  <w:footnote w:type="continuationSeparator" w:id="0">
    <w:p w:rsidR="00466C34" w:rsidRDefault="00466C34" w:rsidP="005F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2232"/>
    <w:multiLevelType w:val="multilevel"/>
    <w:tmpl w:val="95A083A4"/>
    <w:lvl w:ilvl="0">
      <w:start w:val="1"/>
      <w:numFmt w:val="decimal"/>
      <w:lvlText w:val="%1"/>
      <w:lvlJc w:val="left"/>
      <w:pPr>
        <w:ind w:left="10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7"/>
      </w:pPr>
      <w:rPr>
        <w:rFonts w:hint="default"/>
        <w:lang w:val="ru-RU" w:eastAsia="en-US" w:bidi="ar-SA"/>
      </w:rPr>
    </w:lvl>
  </w:abstractNum>
  <w:abstractNum w:abstractNumId="1">
    <w:nsid w:val="140E1476"/>
    <w:multiLevelType w:val="multilevel"/>
    <w:tmpl w:val="55D2DC8E"/>
    <w:lvl w:ilvl="0">
      <w:start w:val="2"/>
      <w:numFmt w:val="decimal"/>
      <w:lvlText w:val="%1."/>
      <w:lvlJc w:val="left"/>
      <w:pPr>
        <w:ind w:left="42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435"/>
      </w:pPr>
      <w:rPr>
        <w:rFonts w:hint="default"/>
        <w:lang w:val="ru-RU" w:eastAsia="en-US" w:bidi="ar-SA"/>
      </w:rPr>
    </w:lvl>
  </w:abstractNum>
  <w:abstractNum w:abstractNumId="2">
    <w:nsid w:val="25E16C17"/>
    <w:multiLevelType w:val="hybridMultilevel"/>
    <w:tmpl w:val="0B040D16"/>
    <w:lvl w:ilvl="0" w:tplc="6E52C9CE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A8B7E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2" w:tplc="CA02533A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3" w:tplc="63B691CE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2B942684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1ADCBCAA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807A552A">
      <w:numFmt w:val="bullet"/>
      <w:lvlText w:val="•"/>
      <w:lvlJc w:val="left"/>
      <w:pPr>
        <w:ind w:left="6547" w:hanging="140"/>
      </w:pPr>
      <w:rPr>
        <w:rFonts w:hint="default"/>
        <w:lang w:val="ru-RU" w:eastAsia="en-US" w:bidi="ar-SA"/>
      </w:rPr>
    </w:lvl>
    <w:lvl w:ilvl="7" w:tplc="89F27844">
      <w:numFmt w:val="bullet"/>
      <w:lvlText w:val="•"/>
      <w:lvlJc w:val="left"/>
      <w:pPr>
        <w:ind w:left="7552" w:hanging="140"/>
      </w:pPr>
      <w:rPr>
        <w:rFonts w:hint="default"/>
        <w:lang w:val="ru-RU" w:eastAsia="en-US" w:bidi="ar-SA"/>
      </w:rPr>
    </w:lvl>
    <w:lvl w:ilvl="8" w:tplc="51C8F42A">
      <w:numFmt w:val="bullet"/>
      <w:lvlText w:val="•"/>
      <w:lvlJc w:val="left"/>
      <w:pPr>
        <w:ind w:left="8557" w:hanging="140"/>
      </w:pPr>
      <w:rPr>
        <w:rFonts w:hint="default"/>
        <w:lang w:val="ru-RU" w:eastAsia="en-US" w:bidi="ar-SA"/>
      </w:rPr>
    </w:lvl>
  </w:abstractNum>
  <w:abstractNum w:abstractNumId="3">
    <w:nsid w:val="45510001"/>
    <w:multiLevelType w:val="multilevel"/>
    <w:tmpl w:val="54302600"/>
    <w:lvl w:ilvl="0">
      <w:start w:val="4"/>
      <w:numFmt w:val="decimal"/>
      <w:lvlText w:val="%1"/>
      <w:lvlJc w:val="left"/>
      <w:pPr>
        <w:ind w:left="100" w:hanging="60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605"/>
      </w:pPr>
      <w:rPr>
        <w:rFonts w:hint="default"/>
        <w:lang w:val="ru-RU" w:eastAsia="en-US" w:bidi="ar-SA"/>
      </w:rPr>
    </w:lvl>
  </w:abstractNum>
  <w:abstractNum w:abstractNumId="4">
    <w:nsid w:val="597941DC"/>
    <w:multiLevelType w:val="multilevel"/>
    <w:tmpl w:val="31EA4A86"/>
    <w:lvl w:ilvl="0">
      <w:start w:val="4"/>
      <w:numFmt w:val="decimal"/>
      <w:lvlText w:val="%1"/>
      <w:lvlJc w:val="left"/>
      <w:pPr>
        <w:ind w:left="10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35"/>
      </w:pPr>
      <w:rPr>
        <w:rFonts w:hint="default"/>
        <w:lang w:val="ru-RU" w:eastAsia="en-US" w:bidi="ar-SA"/>
      </w:rPr>
    </w:lvl>
  </w:abstractNum>
  <w:abstractNum w:abstractNumId="5">
    <w:nsid w:val="5D956384"/>
    <w:multiLevelType w:val="multilevel"/>
    <w:tmpl w:val="553AF9B2"/>
    <w:lvl w:ilvl="0">
      <w:start w:val="3"/>
      <w:numFmt w:val="decimal"/>
      <w:lvlText w:val="%1"/>
      <w:lvlJc w:val="left"/>
      <w:pPr>
        <w:ind w:left="100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18"/>
      </w:pPr>
      <w:rPr>
        <w:rFonts w:hint="default"/>
        <w:lang w:val="ru-RU" w:eastAsia="en-US" w:bidi="ar-SA"/>
      </w:rPr>
    </w:lvl>
  </w:abstractNum>
  <w:abstractNum w:abstractNumId="6">
    <w:nsid w:val="614C790B"/>
    <w:multiLevelType w:val="multilevel"/>
    <w:tmpl w:val="7A42BF56"/>
    <w:lvl w:ilvl="0">
      <w:start w:val="9"/>
      <w:numFmt w:val="decimal"/>
      <w:lvlText w:val="%1."/>
      <w:lvlJc w:val="left"/>
      <w:pPr>
        <w:ind w:left="42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942" w:hanging="435"/>
      </w:pPr>
      <w:rPr>
        <w:rFonts w:hint="default"/>
      </w:rPr>
    </w:lvl>
    <w:lvl w:ilvl="3">
      <w:numFmt w:val="bullet"/>
      <w:lvlText w:val="•"/>
      <w:lvlJc w:val="left"/>
      <w:pPr>
        <w:ind w:left="5645" w:hanging="435"/>
      </w:pPr>
      <w:rPr>
        <w:rFonts w:hint="default"/>
      </w:rPr>
    </w:lvl>
    <w:lvl w:ilvl="4">
      <w:numFmt w:val="bullet"/>
      <w:lvlText w:val="•"/>
      <w:lvlJc w:val="left"/>
      <w:pPr>
        <w:ind w:left="6348" w:hanging="435"/>
      </w:pPr>
      <w:rPr>
        <w:rFonts w:hint="default"/>
      </w:rPr>
    </w:lvl>
    <w:lvl w:ilvl="5">
      <w:numFmt w:val="bullet"/>
      <w:lvlText w:val="•"/>
      <w:lvlJc w:val="left"/>
      <w:pPr>
        <w:ind w:left="7051" w:hanging="435"/>
      </w:pPr>
      <w:rPr>
        <w:rFonts w:hint="default"/>
      </w:rPr>
    </w:lvl>
    <w:lvl w:ilvl="6">
      <w:numFmt w:val="bullet"/>
      <w:lvlText w:val="•"/>
      <w:lvlJc w:val="left"/>
      <w:pPr>
        <w:ind w:left="7754" w:hanging="435"/>
      </w:pPr>
      <w:rPr>
        <w:rFonts w:hint="default"/>
      </w:rPr>
    </w:lvl>
    <w:lvl w:ilvl="7">
      <w:numFmt w:val="bullet"/>
      <w:lvlText w:val="•"/>
      <w:lvlJc w:val="left"/>
      <w:pPr>
        <w:ind w:left="8457" w:hanging="435"/>
      </w:pPr>
      <w:rPr>
        <w:rFonts w:hint="default"/>
      </w:rPr>
    </w:lvl>
    <w:lvl w:ilvl="8">
      <w:numFmt w:val="bullet"/>
      <w:lvlText w:val="•"/>
      <w:lvlJc w:val="left"/>
      <w:pPr>
        <w:ind w:left="9160" w:hanging="435"/>
      </w:pPr>
      <w:rPr>
        <w:rFonts w:hint="default"/>
      </w:rPr>
    </w:lvl>
  </w:abstractNum>
  <w:abstractNum w:abstractNumId="7">
    <w:nsid w:val="76AC7D7C"/>
    <w:multiLevelType w:val="multilevel"/>
    <w:tmpl w:val="AFAE19C0"/>
    <w:lvl w:ilvl="0">
      <w:start w:val="2"/>
      <w:numFmt w:val="decimal"/>
      <w:lvlText w:val="%1"/>
      <w:lvlJc w:val="left"/>
      <w:pPr>
        <w:ind w:left="10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1"/>
    <w:rsid w:val="0002757C"/>
    <w:rsid w:val="00271E6B"/>
    <w:rsid w:val="00466C34"/>
    <w:rsid w:val="004D028E"/>
    <w:rsid w:val="005750DD"/>
    <w:rsid w:val="005F238C"/>
    <w:rsid w:val="006A1927"/>
    <w:rsid w:val="007A3115"/>
    <w:rsid w:val="007D577B"/>
    <w:rsid w:val="007E473E"/>
    <w:rsid w:val="008628E1"/>
    <w:rsid w:val="00A77879"/>
    <w:rsid w:val="00D86F39"/>
    <w:rsid w:val="00E27359"/>
    <w:rsid w:val="00E532F7"/>
    <w:rsid w:val="00ED2ACC"/>
    <w:rsid w:val="00FC6119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B9DE5-9210-4025-BD74-DA256B1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50DD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5750DD"/>
    <w:pPr>
      <w:spacing w:line="459" w:lineRule="exact"/>
      <w:ind w:right="52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unhideWhenUsed/>
    <w:qFormat/>
    <w:rsid w:val="00575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50D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Body Text"/>
    <w:basedOn w:val="a"/>
    <w:link w:val="a4"/>
    <w:uiPriority w:val="1"/>
    <w:qFormat/>
    <w:rsid w:val="005750DD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50D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50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A192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1927"/>
    <w:pPr>
      <w:spacing w:line="256" w:lineRule="exact"/>
      <w:ind w:left="105"/>
    </w:pPr>
    <w:rPr>
      <w:rFonts w:eastAsia="Times New Roman"/>
      <w:sz w:val="22"/>
      <w:szCs w:val="22"/>
    </w:rPr>
  </w:style>
  <w:style w:type="paragraph" w:styleId="a5">
    <w:name w:val="List Paragraph"/>
    <w:basedOn w:val="a"/>
    <w:uiPriority w:val="1"/>
    <w:qFormat/>
    <w:rsid w:val="006A1927"/>
    <w:pPr>
      <w:ind w:left="100"/>
      <w:jc w:val="both"/>
    </w:pPr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E273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F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2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38C"/>
  </w:style>
  <w:style w:type="paragraph" w:styleId="aa">
    <w:name w:val="footer"/>
    <w:basedOn w:val="a"/>
    <w:link w:val="ab"/>
    <w:uiPriority w:val="99"/>
    <w:unhideWhenUsed/>
    <w:rsid w:val="005F2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citi26@lis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2021-06-28T08:05:00Z</dcterms:created>
  <dcterms:modified xsi:type="dcterms:W3CDTF">2021-07-13T13:28:00Z</dcterms:modified>
</cp:coreProperties>
</file>